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C94" w:rsidRPr="00B644A9" w:rsidRDefault="00C60C94" w:rsidP="00C60C94">
      <w:pPr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  <w:r w:rsidRPr="00B644A9">
        <w:rPr>
          <w:rFonts w:eastAsia="Times New Roman" w:cstheme="minorHAnsi"/>
          <w:b/>
          <w:bCs/>
          <w:color w:val="000000" w:themeColor="text1"/>
          <w:sz w:val="24"/>
          <w:szCs w:val="24"/>
          <w:lang w:val="bs-Latn-BA" w:eastAsia="bs-Latn-BA"/>
        </w:rPr>
        <w:t xml:space="preserve">FORMULAR ZA PRIJAVU </w:t>
      </w:r>
      <w:r w:rsidR="00BB6DB2" w:rsidRPr="00B644A9">
        <w:rPr>
          <w:rFonts w:eastAsia="Times New Roman" w:cstheme="minorHAnsi"/>
          <w:b/>
          <w:bCs/>
          <w:color w:val="000000" w:themeColor="text1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0"/>
        <w:gridCol w:w="6253"/>
      </w:tblGrid>
      <w:tr w:rsidR="00B644A9" w:rsidRPr="00B644A9" w:rsidTr="00BB6DB2">
        <w:trPr>
          <w:trHeight w:val="260"/>
        </w:trPr>
        <w:tc>
          <w:tcPr>
            <w:tcW w:w="94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B644A9" w:rsidRPr="00B644A9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E32CD8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noProof/>
                <w:color w:val="000000" w:themeColor="text1"/>
                <w:sz w:val="24"/>
                <w:szCs w:val="24"/>
                <w:lang w:val="bs-Latn-BA" w:eastAsia="bs-Latn-BA"/>
              </w:rPr>
              <w:drawing>
                <wp:inline distT="0" distB="0" distL="0" distR="0">
                  <wp:extent cx="1562100" cy="2565326"/>
                  <wp:effectExtent l="0" t="0" r="0" b="6985"/>
                  <wp:docPr id="1" name="Picture 1" descr="D:\Boba\NIN\Nin sa sajta\Adrijana Todorović Panjeta\slika_korisnika_adrij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oba\NIN\Nin sa sajta\Adrijana Todorović Panjeta\slika_korisnika_adrij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163" cy="2581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B644A9" w:rsidRDefault="00E32CD8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Adrijana Todorović Panjeta</w:t>
            </w:r>
          </w:p>
        </w:tc>
      </w:tr>
      <w:tr w:rsidR="00B644A9" w:rsidRPr="00B644A9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B644A9" w:rsidRDefault="00E32CD8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Marsela Šnajdera19, 71000Sarajevo</w:t>
            </w:r>
          </w:p>
        </w:tc>
      </w:tr>
      <w:tr w:rsidR="00B644A9" w:rsidRPr="00B644A9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B644A9" w:rsidRDefault="00C60C94" w:rsidP="00BB6DB2">
            <w:pPr>
              <w:spacing w:after="0" w:line="240" w:lineRule="auto"/>
              <w:ind w:left="288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</w:tr>
      <w:tr w:rsidR="00B644A9" w:rsidRPr="00B644A9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B644A9" w:rsidRDefault="00E32CD8" w:rsidP="00BB6DB2">
            <w:pPr>
              <w:spacing w:after="0" w:line="240" w:lineRule="auto"/>
              <w:ind w:left="288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adrijana.tp@gmail.com</w:t>
            </w:r>
          </w:p>
        </w:tc>
      </w:tr>
      <w:tr w:rsidR="00B644A9" w:rsidRPr="00B644A9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ZVANJE</w:t>
            </w:r>
          </w:p>
          <w:p w:rsidR="00C60C94" w:rsidRPr="00B644A9" w:rsidRDefault="00E32CD8" w:rsidP="00BB6DB2">
            <w:pPr>
              <w:spacing w:after="0" w:line="240" w:lineRule="auto"/>
              <w:ind w:left="288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Profesor likovnog odgoja i obrazovanja</w:t>
            </w:r>
          </w:p>
        </w:tc>
      </w:tr>
      <w:tr w:rsidR="00B644A9" w:rsidRPr="00B644A9" w:rsidTr="00BB6DB2">
        <w:tc>
          <w:tcPr>
            <w:tcW w:w="94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  <w:p w:rsidR="00A508BF" w:rsidRPr="00B644A9" w:rsidRDefault="00E32CD8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JU Srednja poslovno-komercijalna i trgovačka škola Sarajevo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  <w:p w:rsidR="00A508BF" w:rsidRPr="00B644A9" w:rsidRDefault="00E32CD8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Armaganuša 29, 71000 Sarajevo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E32CD8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033 205 942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E32CD8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Profesor aranžerske grupe predmeta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E32CD8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srednjoškolci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E32CD8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9</w:t>
            </w:r>
          </w:p>
        </w:tc>
      </w:tr>
      <w:tr w:rsidR="00B644A9" w:rsidRPr="00B644A9" w:rsidTr="00BB6DB2">
        <w:tc>
          <w:tcPr>
            <w:tcW w:w="94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B644A9" w:rsidRPr="00B644A9" w:rsidTr="00BB6DB2">
        <w:trPr>
          <w:trHeight w:val="2834"/>
        </w:trPr>
        <w:tc>
          <w:tcPr>
            <w:tcW w:w="94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32CD8" w:rsidRPr="00E32CD8" w:rsidRDefault="00E32CD8" w:rsidP="00E32CD8">
            <w:pPr>
              <w:spacing w:after="24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 xml:space="preserve">           Tek kada se "uhvatimo" da nismo nastavnici samo u učionici nego i u restoranu, trgovini, tramvaju, pozorištu, parku, u šetnji,na facebooku i instagramu ili kada ujutro biramo kako se obući, shvatimo da volimo svoj posao i sve pozitivne vrijednosti koje usađujemo djeci želimo pokazati kroz sopstvene primjere. A to je ključ uspjeha! Vjerujem da je znanje cjelokupno tek kada se naučeno i praktično primjeni, a da su nastavnici "vjetar u leđa", neko ko daje podršku i otvara mogućnosti. Neko ko sa svojimučenicima zajedno uči i raste. </w:t>
            </w:r>
          </w:p>
          <w:p w:rsidR="00E32CD8" w:rsidRPr="00E32CD8" w:rsidRDefault="00E32CD8" w:rsidP="00E32CD8">
            <w:pPr>
              <w:spacing w:after="24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ab/>
              <w:t>Kroz jedanaestogodišnji rad sa srednjoškolcima sam naučila da su u obrazovanju najvažnije tri karike: ljubav, poštovanje i predanost.  Ako ih učimoo ljubavi, pokažimo im ljubav da bi znali voljeti. Ako ih učimo o poštovanju, pokažimo im poštovanje da bi znali poštovati, a ako ih učimo o predanosti pokažimo im kako da ideju sprovedu u djelo.</w:t>
            </w:r>
          </w:p>
          <w:p w:rsidR="00E32CD8" w:rsidRPr="00E32CD8" w:rsidRDefault="00E32CD8" w:rsidP="00E32CD8">
            <w:pPr>
              <w:spacing w:after="24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ab/>
              <w:t xml:space="preserve">Kako bi učenici bez tenzija uspjevali realizovati zadane ciljeve, u toku časa su ključni: dogovor, uvažavanje, pravičnost i sistematičnost.  Predavajući aranžiranje sa dekorisanjem, historiju umjetnosti i praktičnu nastavu učenike uključujemu kulturna dešavanja, povezujem ih sa društvenim zajednicama, PR agencijama i trgovinskim firmama i kroz razne projekte im </w:t>
            </w: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lastRenderedPageBreak/>
              <w:t xml:space="preserve">omogućavam da steknu potrebne kompetencije. Volim zamjeniti zidove učionice zamjenitimuzejima, galerijama, historijskim građevinama, sajmovima ili trgovinskim prostorima i izlozima gdje mogupokazati svoju kreativnost. </w:t>
            </w:r>
          </w:p>
          <w:p w:rsidR="00C60C94" w:rsidRPr="00B644A9" w:rsidRDefault="00E32CD8" w:rsidP="00E32CD8">
            <w:pPr>
              <w:spacing w:after="24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ab/>
              <w:t xml:space="preserve"> Biti nastavnik je izazov. Ponekad smo u isto vrijeme roditelji, psiholozi,pedijatri, sudije, policajci, advokati, bankari...ali nagrada je samo jedna: pošteni i uspješni mladi ljudi.</w:t>
            </w:r>
          </w:p>
        </w:tc>
      </w:tr>
      <w:tr w:rsidR="00B644A9" w:rsidRPr="00B644A9" w:rsidTr="00BB6DB2">
        <w:tc>
          <w:tcPr>
            <w:tcW w:w="94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lastRenderedPageBreak/>
              <w:t>INOVATIVNA PRAKSA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spacing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E32CD8" w:rsidP="00CD232D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Noć aranžiranja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C60C94" w:rsidRPr="00B644A9" w:rsidRDefault="00C60C94" w:rsidP="00BB6DB2">
            <w:pPr>
              <w:spacing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E32CD8" w:rsidP="00E32CD8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 xml:space="preserve">           Kako bi učenicima aranžerskog smjera, koji se po završetku svog obrazovanja bave dizajniranjem  i uređenjem trgovinskih prostora i izloga, omogućila da osjete kako je biti profesionalni aranžer/visual merchandiser i stečeno znanje primjene praktično, osmislila sam projekat Noć aranžiranja koji se uspješno realizovao već tri predhodne školskegodine. Osmišljen je kao praktičan dio završnog ispita maturanata, ali kroz njega djeluju i učenici ostalih razreda. Svake godine maturante povežem sa renomiranim trgovinama u centru Sarajeva za čije izloge rade idejna rješenja i izrađuju dekorativne elemente, a u toku same manifestacije Noć aranžiranja ih uređuju i svoje ideje predstavljaju javno. Projekat učenicima omogućava da kroz stvarne primjere nauče metodologiju aranžiranja tj.da praktično prođu kroz sve faze u aranžiranju: analiza trgovine, robe i izloga, osmišljavanje ideje, vizalizacija ideje, prezentacija ideje, kreiranje budžetne liste,  dizajn dekora i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 xml:space="preserve"> realizacija aranžerske forme.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E32CD8" w:rsidP="00A508BF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Predmetni nastavnici u srednjim školama</w:t>
            </w:r>
          </w:p>
        </w:tc>
      </w:tr>
    </w:tbl>
    <w:p w:rsidR="00C60C94" w:rsidRPr="00B644A9" w:rsidRDefault="00C60C94" w:rsidP="00C60C94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</w:p>
    <w:p w:rsidR="00C60C94" w:rsidRPr="00B644A9" w:rsidRDefault="00C60C94" w:rsidP="00C60C94">
      <w:pPr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  <w:r w:rsidRPr="00B644A9">
        <w:rPr>
          <w:rFonts w:eastAsia="Times New Roman" w:cstheme="minorHAnsi"/>
          <w:b/>
          <w:bCs/>
          <w:color w:val="000000" w:themeColor="text1"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B644A9" w:rsidRPr="00B644A9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4A9" w:rsidRPr="00B644A9" w:rsidRDefault="00C60C94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POLAZIŠTA</w:t>
            </w: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 xml:space="preserve"> </w:t>
            </w:r>
          </w:p>
          <w:p w:rsidR="00C60C94" w:rsidRPr="00B644A9" w:rsidRDefault="00E32CD8" w:rsidP="00CD232D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Kao profesor aranžerskegrupe predmeta, ali i kao dugogodišnji koordinator praktične nastave uvidjela sam nedostatak trgovina u kojima bi učenici mogli usavršavati svoje vještine i sticati potrebne kompetencije. Također sam uvidjela i nedostatak materijalnih sredstava i neadekvatan prostor za praktičan rad, ali i nedovoljno razvijenu svijest u javnosti o značaju aranžiranja u trgovinama . Sve to me navelo na ideju da osmislim projekat koji bi funkcionisao u okviru praktične nastave i kroz koji bi se nadomjestili svi navedi nedostaci. Kontaktirajući niz trgovina dobila sa pozitivne odgovore na poziv da se uključe u u projekat što mi je dodatno potvrdilo činjenicu da je jedan ovakav projekat, u kojem se učenici povezuju sa svjetom trgovine, potreban.</w:t>
            </w:r>
          </w:p>
        </w:tc>
      </w:tr>
      <w:tr w:rsidR="00B644A9" w:rsidRPr="00B644A9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6DB2" w:rsidRDefault="00C60C94" w:rsidP="00B644A9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lastRenderedPageBreak/>
              <w:t xml:space="preserve">CILJ I ŽELJENI ISHODI </w:t>
            </w:r>
          </w:p>
          <w:p w:rsidR="00E32CD8" w:rsidRPr="00E32CD8" w:rsidRDefault="00E32CD8" w:rsidP="00E32CD8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1. Poboljšanje uvjeta praktične nastave;</w:t>
            </w:r>
          </w:p>
          <w:p w:rsidR="00E32CD8" w:rsidRPr="00E32CD8" w:rsidRDefault="00E32CD8" w:rsidP="00E32CD8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 xml:space="preserve">2. isticanje učenika na tržištu rada; </w:t>
            </w:r>
          </w:p>
          <w:p w:rsidR="00E32CD8" w:rsidRPr="00E32CD8" w:rsidRDefault="00E32CD8" w:rsidP="00E32CD8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3. usavršavanje učeničkih vještina;</w:t>
            </w:r>
          </w:p>
          <w:p w:rsidR="00E32CD8" w:rsidRPr="00E32CD8" w:rsidRDefault="00E32CD8" w:rsidP="00E32CD8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4. podizanje samopouzdanja kod učenika i razvijanjekreativnosti;</w:t>
            </w:r>
          </w:p>
          <w:p w:rsidR="00E32CD8" w:rsidRPr="00E32CD8" w:rsidRDefault="00E32CD8" w:rsidP="00E32CD8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 xml:space="preserve">5. poticanje trgovina da shvate važnost vizuelnog utiska kao marketinške strategije </w:t>
            </w:r>
          </w:p>
          <w:p w:rsidR="00E32CD8" w:rsidRPr="00E32CD8" w:rsidRDefault="00E32CD8" w:rsidP="00E32CD8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 xml:space="preserve">6.poticanje poslodavac da zapošljavaju stručnjake iz ove oblasti. </w:t>
            </w:r>
          </w:p>
          <w:p w:rsidR="00B644A9" w:rsidRPr="00B644A9" w:rsidRDefault="00E32CD8" w:rsidP="00E32CD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7. podizanje svijesti javnosti o značaju zanimanja Aranžer.</w:t>
            </w:r>
          </w:p>
        </w:tc>
      </w:tr>
      <w:tr w:rsidR="00B644A9" w:rsidRPr="00B644A9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i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DETALJAN OPIS REALIZACIJE</w:t>
            </w:r>
          </w:p>
          <w:p w:rsidR="00C60C94" w:rsidRPr="00B644A9" w:rsidRDefault="00E32CD8" w:rsidP="00E32CD8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Maturantima aranžerskog smjera se svake godin \"dodijeli\" trgovina koja se odazove na poziv za učestvovanje (prilog1) i u periodu od  februara do maja (drugo polugodište) im periodično bude druga učionica (Prilog2), a sve se organizuje po unaprijed tačno preciziranom planu aktivnosti (prilog 3). U trgovinama učenici prvo naprave analizu robe i izložbenih površina,popunjavajući predhodno sastavljene tabele , a zatim u školi, takođe uz popunjavnje tabele osmišljavaju ideju. Ove tabele su dio pismenog rada koje učenici uporedo pišu. Kad su sigurni u svoju ideju, vizualiziraju je (skiciraju), a potom idu ponovo u trgovine kako bi ideje prezentirali. Kada im se ideje odobre od strane osoblja trgovine počinju sa izradom dekorativnih elemenata (slika 1). U želji da dekorativni elementi i deje budu što uspješnije, ali i da se u projekat uključi još društveno odgovornih firmi, obezbijedila sam prijatelje projekta koji doniraju materijal za rad. Cilj je da se donira samo onaj materijal koji učenici navedu u svojim kreiranim budžetnim listama na osnovu stvarnih potreba (prilog 4). Kada je rad  na dekorativnim elementima pri kraju, jedan učenik ili grupa učenika radi na dizajnerskom rješenju plakata, letaka, pozivnica i drugih promotivnih materijala koji će se koristiti tokom manifestacije Noć aranžiranja (slika 2). Zakazuje se termin održavanja manifestacije i započinjemo medijsku kampanju (slika 3). U svemu učenici aktivno učestvuju. Učenici mlađih razreda starijim kolegama pomažu oko izrade dekorativnih elemenata, i na dan manifestacije pomažu oko uređenja izloga, fotografišu njihov rad, otvaraju manifestaciju i dijele promotivni materijal na info pultu škole koji je također kreirao jedan od učenika (slika 4). Maturanti u isto vrijeme započinju sa uređenjem  izloga (prilog 5),a njihov rad mogu pratiti zainteresovani prolaznici, a svaki put proprate i mediji (prilog 5). Po završetku izlozi se ocjenjuju, a na dan završnog ispita se komentarišu i analiziraju. Tok projekta se može pratiti na fb profilu i stranici koju sam kreir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 xml:space="preserve">ala, a koju održavaju učenici. </w:t>
            </w:r>
          </w:p>
        </w:tc>
      </w:tr>
      <w:tr w:rsidR="00B644A9" w:rsidRPr="00B644A9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EFEKTI; POSTIGNUTI REZULTATI</w:t>
            </w:r>
            <w:r w:rsidR="00BB6DB2"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 xml:space="preserve"> </w:t>
            </w:r>
          </w:p>
          <w:p w:rsidR="00C60C94" w:rsidRPr="00B644A9" w:rsidRDefault="00E32CD8" w:rsidP="00CD232D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Noć aranžiranja su kao značajan školski projekat koji poboljšava uvjete praktične nastave prepoznali i podržali Sindikat radnika trgovine i uslužnih djelatnosti BiH i norveški sindikat LO Nedre Romerike. Kroz projekat su za rad naših učenika saznale i druge trgovine i PR agencije koje  nerjetko pitaju za savjete oko uređenje trgovinskih prostora i izložbenih površina te daju priliku da urede iste. Učenici imaju više samopouzdanja u sprovođenju svojih ideja, i svake godine se povećava broj učenik žele učestvovati uprojeku, a uključujući se i učenici drugih usmjerenja.</w:t>
            </w:r>
          </w:p>
        </w:tc>
      </w:tr>
      <w:tr w:rsidR="00B644A9" w:rsidRPr="00B644A9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C60C94" w:rsidRPr="00B644A9" w:rsidRDefault="00E32CD8" w:rsidP="00B644A9">
            <w:pPr>
              <w:rPr>
                <w:lang w:val="hr-BA"/>
              </w:rPr>
            </w:pPr>
            <w:r w:rsidRPr="00E32CD8">
              <w:rPr>
                <w:lang w:val="hr-BA"/>
              </w:rPr>
              <w:t xml:space="preserve">Postoji tendencija da Noć aranžiranja postane tradicija škole, a kako bi opstao potrabna je potpuna opremljenost radioničkog kabineta koji bi funkcionisao kao aranžerski studio. Od ove godine projekat će se implementirati i kroz predmet aranžiranje sa dekorisanjem za 3. razred kroz oblast </w:t>
            </w:r>
            <w:r w:rsidRPr="00E32CD8">
              <w:rPr>
                <w:lang w:val="hr-BA"/>
              </w:rPr>
              <w:lastRenderedPageBreak/>
              <w:t>uređenje prostora za svečane prilike kada će učenici organizovati svečanu dodjelu zahvalnica za sve prijatelje projekta.</w:t>
            </w:r>
          </w:p>
        </w:tc>
      </w:tr>
      <w:tr w:rsidR="00B644A9" w:rsidRPr="00B644A9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Default="00BB6DB2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i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lastRenderedPageBreak/>
              <w:t xml:space="preserve">REFERENCE </w:t>
            </w:r>
          </w:p>
          <w:p w:rsidR="00E32CD8" w:rsidRPr="00E32CD8" w:rsidRDefault="00E32CD8" w:rsidP="00E32CD8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 xml:space="preserve">Sindikat radnika trgovine i uslužnih djelatnosti BiH </w:t>
            </w:r>
          </w:p>
          <w:p w:rsidR="00E32CD8" w:rsidRPr="00E32CD8" w:rsidRDefault="00E32CD8" w:rsidP="00E32CD8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Norveški sindikat LO Ned</w:t>
            </w:r>
            <w:bookmarkStart w:id="0" w:name="_GoBack"/>
            <w:bookmarkEnd w:id="0"/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re Romerike</w:t>
            </w:r>
          </w:p>
          <w:p w:rsidR="00E32CD8" w:rsidRPr="00E32CD8" w:rsidRDefault="00E32CD8" w:rsidP="00E32CD8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Sportina-group</w:t>
            </w:r>
          </w:p>
          <w:p w:rsidR="00E32CD8" w:rsidRPr="00E32CD8" w:rsidRDefault="00E32CD8" w:rsidP="00E32CD8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Sport life</w:t>
            </w:r>
          </w:p>
          <w:p w:rsidR="00B644A9" w:rsidRPr="00B644A9" w:rsidRDefault="00E32CD8" w:rsidP="00E32CD8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E32CD8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Dessert</w:t>
            </w:r>
          </w:p>
        </w:tc>
      </w:tr>
    </w:tbl>
    <w:p w:rsidR="00B644A9" w:rsidRDefault="00C60C94" w:rsidP="00CD232D">
      <w:pPr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  <w:r w:rsidRPr="00B644A9"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  <w:br/>
      </w:r>
      <w:r w:rsidR="006B7AFA" w:rsidRPr="00B644A9">
        <w:rPr>
          <w:rFonts w:eastAsia="Times New Roman" w:cstheme="minorHAnsi"/>
          <w:b/>
          <w:color w:val="000000" w:themeColor="text1"/>
          <w:sz w:val="24"/>
          <w:szCs w:val="24"/>
          <w:lang w:val="bs-Latn-BA" w:eastAsia="bs-Latn-BA"/>
        </w:rPr>
        <w:t>PRILOZI</w:t>
      </w:r>
    </w:p>
    <w:p w:rsidR="00E82CD3" w:rsidRPr="00B644A9" w:rsidRDefault="00C60C94" w:rsidP="00B644A9">
      <w:pPr>
        <w:pStyle w:val="ListParagraph"/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  <w:r w:rsidRPr="00B644A9"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  <w:br/>
      </w:r>
      <w:r w:rsidRPr="00B644A9"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  <w:br/>
      </w:r>
    </w:p>
    <w:sectPr w:rsidR="00E82CD3" w:rsidRPr="00B64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1B3FB8"/>
    <w:multiLevelType w:val="hybridMultilevel"/>
    <w:tmpl w:val="A7806D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6"/>
  </w:num>
  <w:num w:numId="4">
    <w:abstractNumId w:val="22"/>
  </w:num>
  <w:num w:numId="5">
    <w:abstractNumId w:val="0"/>
  </w:num>
  <w:num w:numId="6">
    <w:abstractNumId w:val="8"/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7"/>
    <w:lvlOverride w:ilvl="0">
      <w:lvl w:ilvl="0">
        <w:numFmt w:val="lowerLetter"/>
        <w:lvlText w:val="%1."/>
        <w:lvlJc w:val="left"/>
      </w:lvl>
    </w:lvlOverride>
  </w:num>
  <w:num w:numId="9">
    <w:abstractNumId w:val="5"/>
  </w:num>
  <w:num w:numId="10">
    <w:abstractNumId w:val="21"/>
  </w:num>
  <w:num w:numId="11">
    <w:abstractNumId w:val="12"/>
  </w:num>
  <w:num w:numId="12">
    <w:abstractNumId w:val="14"/>
  </w:num>
  <w:num w:numId="13">
    <w:abstractNumId w:val="4"/>
  </w:num>
  <w:num w:numId="14">
    <w:abstractNumId w:val="9"/>
    <w:lvlOverride w:ilvl="0">
      <w:lvl w:ilvl="0">
        <w:numFmt w:val="decimal"/>
        <w:lvlText w:val="%1."/>
        <w:lvlJc w:val="left"/>
      </w:lvl>
    </w:lvlOverride>
  </w:num>
  <w:num w:numId="15">
    <w:abstractNumId w:val="23"/>
    <w:lvlOverride w:ilvl="0">
      <w:lvl w:ilvl="0">
        <w:numFmt w:val="decimal"/>
        <w:lvlText w:val="%1."/>
        <w:lvlJc w:val="left"/>
      </w:lvl>
    </w:lvlOverride>
  </w:num>
  <w:num w:numId="16">
    <w:abstractNumId w:val="16"/>
    <w:lvlOverride w:ilvl="0">
      <w:lvl w:ilvl="0">
        <w:numFmt w:val="decimal"/>
        <w:lvlText w:val="%1."/>
        <w:lvlJc w:val="left"/>
      </w:lvl>
    </w:lvlOverride>
  </w:num>
  <w:num w:numId="17">
    <w:abstractNumId w:val="19"/>
    <w:lvlOverride w:ilvl="0">
      <w:lvl w:ilvl="0">
        <w:numFmt w:val="decimal"/>
        <w:lvlText w:val="%1."/>
        <w:lvlJc w:val="left"/>
      </w:lvl>
    </w:lvlOverride>
  </w:num>
  <w:num w:numId="18">
    <w:abstractNumId w:val="10"/>
    <w:lvlOverride w:ilvl="0">
      <w:lvl w:ilvl="0">
        <w:numFmt w:val="decimal"/>
        <w:lvlText w:val="%1."/>
        <w:lvlJc w:val="left"/>
      </w:lvl>
    </w:lvlOverride>
  </w:num>
  <w:num w:numId="19">
    <w:abstractNumId w:val="11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7"/>
    <w:lvlOverride w:ilvl="0">
      <w:lvl w:ilvl="0">
        <w:numFmt w:val="decimal"/>
        <w:lvlText w:val="%1."/>
        <w:lvlJc w:val="left"/>
      </w:lvl>
    </w:lvlOverride>
  </w:num>
  <w:num w:numId="22">
    <w:abstractNumId w:val="18"/>
    <w:lvlOverride w:ilvl="0">
      <w:lvl w:ilvl="0">
        <w:numFmt w:val="decimal"/>
        <w:lvlText w:val="%1."/>
        <w:lvlJc w:val="left"/>
      </w:lvl>
    </w:lvlOverride>
  </w:num>
  <w:num w:numId="23">
    <w:abstractNumId w:val="2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94"/>
    <w:rsid w:val="0013119C"/>
    <w:rsid w:val="006B7AFA"/>
    <w:rsid w:val="00A508BF"/>
    <w:rsid w:val="00B644A9"/>
    <w:rsid w:val="00BB6DB2"/>
    <w:rsid w:val="00C60C94"/>
    <w:rsid w:val="00CD232D"/>
    <w:rsid w:val="00D623EC"/>
    <w:rsid w:val="00E32CD8"/>
    <w:rsid w:val="00E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BA504-A40F-423A-9FEB-637A2203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Nedim_STEP</cp:lastModifiedBy>
  <cp:revision>2</cp:revision>
  <dcterms:created xsi:type="dcterms:W3CDTF">2017-11-02T09:26:00Z</dcterms:created>
  <dcterms:modified xsi:type="dcterms:W3CDTF">2017-11-02T09:26:00Z</dcterms:modified>
</cp:coreProperties>
</file>