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C94" w:rsidRPr="00BB6DB2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 xml:space="preserve">FORMULAR ZA PRIJAVU </w:t>
      </w:r>
      <w:r w:rsid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>/ NAGRADA ZA INOVATIVNE NASTAVNIKE/CE 2017.</w:t>
      </w:r>
    </w:p>
    <w:tbl>
      <w:tblPr>
        <w:tblW w:w="949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36"/>
        <w:gridCol w:w="120"/>
        <w:gridCol w:w="6237"/>
      </w:tblGrid>
      <w:tr w:rsidR="00C60C94" w:rsidRPr="00BB6DB2" w:rsidTr="00BB6DB2">
        <w:trPr>
          <w:trHeight w:val="260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Odlomakpopisa"/>
              <w:numPr>
                <w:ilvl w:val="0"/>
                <w:numId w:val="23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LIČNI PODACI</w:t>
            </w:r>
          </w:p>
        </w:tc>
      </w:tr>
      <w:tr w:rsidR="00C60C94" w:rsidRPr="00BB6DB2" w:rsidTr="00BB6DB2">
        <w:trPr>
          <w:trHeight w:val="765"/>
        </w:trPr>
        <w:tc>
          <w:tcPr>
            <w:tcW w:w="313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tbl>
            <w:tblPr>
              <w:tblW w:w="285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2"/>
            </w:tblGrid>
            <w:tr w:rsidR="00C60C94" w:rsidRPr="00BB6DB2" w:rsidTr="00C60C94">
              <w:trPr>
                <w:trHeight w:val="2960"/>
              </w:trPr>
              <w:tc>
                <w:tcPr>
                  <w:tcW w:w="2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C60C94" w:rsidRPr="00BB6DB2" w:rsidRDefault="00C60C94" w:rsidP="00C60C9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4"/>
                      <w:szCs w:val="24"/>
                      <w:lang w:val="bs-Latn-BA" w:eastAsia="bs-Latn-BA"/>
                    </w:rPr>
                  </w:pPr>
                </w:p>
              </w:tc>
            </w:tr>
          </w:tbl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pStyle w:val="Odlomakpopisa"/>
              <w:numPr>
                <w:ilvl w:val="1"/>
                <w:numId w:val="1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IME I PREZIME</w:t>
            </w:r>
          </w:p>
          <w:p w:rsidR="00BB6DB2" w:rsidRPr="00BB6DB2" w:rsidRDefault="003805B3" w:rsidP="00BB6DB2">
            <w:pPr>
              <w:pStyle w:val="Odlomakpopisa"/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EMIL KALIĆ</w:t>
            </w:r>
          </w:p>
        </w:tc>
      </w:tr>
      <w:tr w:rsidR="00C60C94" w:rsidRPr="00BB6DB2" w:rsidTr="00BB6DB2">
        <w:trPr>
          <w:trHeight w:val="70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3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ADRESA</w:t>
            </w:r>
          </w:p>
          <w:p w:rsidR="003805B3" w:rsidRPr="00BB6DB2" w:rsidRDefault="003805B3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KARIMA ZAIMOVIĆA BR. 20 ILIDŽA</w:t>
            </w:r>
          </w:p>
        </w:tc>
      </w:tr>
      <w:tr w:rsidR="00C60C94" w:rsidRPr="00BB6DB2" w:rsidTr="00BB6DB2">
        <w:trPr>
          <w:trHeight w:val="68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4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TELEFON</w:t>
            </w:r>
          </w:p>
          <w:p w:rsidR="00C60C94" w:rsidRPr="00BB6DB2" w:rsidRDefault="003805B3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061 336 810</w:t>
            </w:r>
          </w:p>
        </w:tc>
      </w:tr>
      <w:tr w:rsidR="00C60C94" w:rsidRPr="00BB6DB2" w:rsidTr="00BB6DB2">
        <w:trPr>
          <w:trHeight w:val="64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5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E-MAIL ADRESA</w:t>
            </w:r>
          </w:p>
          <w:p w:rsidR="00C60C94" w:rsidRPr="00BB6DB2" w:rsidRDefault="00AA6E4D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e</w:t>
            </w:r>
            <w:r w:rsidR="003805B3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mil_79_kalic@yahoo.com</w:t>
            </w:r>
          </w:p>
        </w:tc>
      </w:tr>
      <w:tr w:rsidR="00C60C94" w:rsidRPr="00BB6DB2" w:rsidTr="00BB6DB2">
        <w:trPr>
          <w:trHeight w:val="26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6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ZVANJE</w:t>
            </w:r>
          </w:p>
          <w:p w:rsidR="00C60C94" w:rsidRPr="00BB6DB2" w:rsidRDefault="003805B3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Magistar nauke u oblasti sporta i tjel</w:t>
            </w:r>
            <w:r w:rsidR="000E234F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e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snog odgoja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Odlomakpopisa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RADNO MJESTO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Odlomakpopisa"/>
              <w:numPr>
                <w:ilvl w:val="1"/>
                <w:numId w:val="1"/>
              </w:numPr>
              <w:spacing w:line="240" w:lineRule="auto"/>
              <w:ind w:left="306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Naziv ustanove: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805B3" w:rsidRPr="000E234F" w:rsidRDefault="003805B3" w:rsidP="003805B3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0E234F">
              <w:rPr>
                <w:rFonts w:ascii="Calibri" w:eastAsia="Calibri" w:hAnsi="Calibri" w:cs="Times New Roman"/>
                <w:b/>
                <w:lang w:val="hr-HR"/>
              </w:rPr>
              <w:t xml:space="preserve">JU  «DRUGA OSNOVNA ŠKOLA»                                       </w:t>
            </w:r>
          </w:p>
          <w:p w:rsidR="00A508BF" w:rsidRPr="00BB6DB2" w:rsidRDefault="00A508BF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9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Adresa: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08BF" w:rsidRPr="000E234F" w:rsidRDefault="003805B3" w:rsidP="003805B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0E234F">
              <w:rPr>
                <w:rFonts w:ascii="Calibri" w:eastAsia="Calibri" w:hAnsi="Calibri" w:cs="Times New Roman"/>
                <w:sz w:val="20"/>
                <w:lang w:val="hr-HR"/>
              </w:rPr>
              <w:t>Školska 1</w:t>
            </w:r>
            <w:r w:rsidR="000E234F" w:rsidRPr="000E234F">
              <w:rPr>
                <w:rFonts w:ascii="Calibri" w:eastAsia="Calibri" w:hAnsi="Calibri" w:cs="Times New Roman"/>
                <w:sz w:val="20"/>
                <w:lang w:val="hr-HR"/>
              </w:rPr>
              <w:t xml:space="preserve">71212  HRASNICA,  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0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Telefon: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0E234F" w:rsidRDefault="003805B3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proofErr w:type="spellStart"/>
            <w:r w:rsidRPr="000E234F">
              <w:rPr>
                <w:sz w:val="20"/>
                <w:lang w:val="hr-HR"/>
              </w:rPr>
              <w:t>Tel</w:t>
            </w:r>
            <w:proofErr w:type="spellEnd"/>
            <w:r w:rsidRPr="000E234F">
              <w:rPr>
                <w:sz w:val="20"/>
                <w:lang w:val="hr-HR"/>
              </w:rPr>
              <w:t>.  +</w:t>
            </w:r>
            <w:r w:rsidRPr="000E234F">
              <w:rPr>
                <w:rFonts w:ascii="Calibri" w:eastAsia="Calibri" w:hAnsi="Calibri" w:cs="Times New Roman"/>
                <w:sz w:val="20"/>
                <w:lang w:val="hr-HR"/>
              </w:rPr>
              <w:t xml:space="preserve">387  33 /  51  06  40      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1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Posao koji obavljate: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Default="003805B3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Nastavnik tjelesnog i zdravstvenog odgoja</w:t>
            </w:r>
          </w:p>
          <w:p w:rsidR="003805B3" w:rsidRDefault="003805B3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Sporedno/ Učitelj plivanja</w:t>
            </w:r>
          </w:p>
          <w:p w:rsidR="003805B3" w:rsidRPr="00BB6DB2" w:rsidRDefault="003805B3" w:rsidP="003805B3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Fitnes</w:t>
            </w:r>
            <w:r w:rsidR="000E234F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s trener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 učitelj skijanja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2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Razred ili uzrast djece sa kojom radite: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3805B3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V do IX razreda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3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Godine staža: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3805B3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10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Odlomakpopisa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MOJA PEDAGOŠKA UVJERENJA</w:t>
            </w:r>
          </w:p>
        </w:tc>
      </w:tr>
      <w:tr w:rsidR="00C60C94" w:rsidRPr="00BB6DB2" w:rsidTr="00BB6DB2">
        <w:trPr>
          <w:trHeight w:val="2834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0E234F" w:rsidRDefault="00FD4EB6" w:rsidP="00EE1502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riječ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nastavi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tjelesnog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zdravstvenog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odgoja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,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nastavnik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imajući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vidu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osnovne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karakteristike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pojedinih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peri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razvoja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potrebno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ovakvim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nastavnim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pomagalima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pvc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plastike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učenici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usmjere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svoj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rad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tako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da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učinak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bude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pozitiv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pogledu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ostvarenja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harmonič</w:t>
            </w:r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nog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razvoja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očvrščavanja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organizma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usavršavanja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motoričkih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sposobnosti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formiranja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motoričkih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navika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uopšte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razvoja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tjelesne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zdravstvene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>kondicije</w:t>
            </w:r>
            <w:proofErr w:type="spellEnd"/>
            <w:r w:rsidRPr="00D866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Inovacije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pvc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plastike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E234F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ovom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radu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želimo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prikazati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moguć</w:t>
            </w:r>
            <w:r w:rsidR="00201A77">
              <w:rPr>
                <w:rFonts w:ascii="Times New Roman" w:hAnsi="Times New Roman" w:cs="Times New Roman"/>
                <w:sz w:val="24"/>
                <w:szCs w:val="24"/>
              </w:rPr>
              <w:t>nost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primjene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novih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tehnologija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upotrebe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pvc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pomagala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odnosno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ukažemo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njihovu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svrsishodnost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značaj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savrem</w:t>
            </w:r>
            <w:r w:rsidR="00201A77">
              <w:rPr>
                <w:rFonts w:ascii="Times New Roman" w:hAnsi="Times New Roman" w:cs="Times New Roman"/>
                <w:sz w:val="24"/>
                <w:szCs w:val="24"/>
              </w:rPr>
              <w:t>eno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koncipiranoj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nastavi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tjelesnog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zdravstvenog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odgoja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Isto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tako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, u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ovom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radu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želimo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ukazati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ulogu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nastavnika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primjeni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istih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pomagala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prednosti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primjene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ovakvih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pomagala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kao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pris</w:t>
            </w:r>
            <w:r w:rsidR="00201A77">
              <w:rPr>
                <w:rFonts w:ascii="Times New Roman" w:hAnsi="Times New Roman" w:cs="Times New Roman"/>
                <w:sz w:val="24"/>
                <w:szCs w:val="24"/>
              </w:rPr>
              <w:t>tupačnost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svim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uzrasnim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kategor</w:t>
            </w:r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ijama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bez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obzira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>spol</w:t>
            </w:r>
            <w:proofErr w:type="spellEnd"/>
            <w:r w:rsidR="00201A77"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Uopćeno</w:t>
            </w:r>
            <w:proofErr w:type="spellEnd"/>
            <w:r w:rsidR="000E23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pedagoška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uvjerenja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uz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predan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rad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kontinuirano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vježbanje</w:t>
            </w:r>
            <w:proofErr w:type="spellEnd"/>
            <w:r w:rsidR="000E23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usavršavanje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uz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pomoć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pvc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pomagala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mijenjamo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doprinosimo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razvoju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pojedinca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cijele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društvene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zajednice</w:t>
            </w:r>
            <w:proofErr w:type="spellEnd"/>
            <w:r w:rsidR="00201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Odlomakpopisa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lastRenderedPageBreak/>
              <w:t>INOVATIVNA PRAKSA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NASLOV/NAZIV: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4E3CE0" w:rsidRDefault="00C21E01" w:rsidP="004E3CE0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FD4EB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INOVACIJE OD PVC  PLASTIKE: u </w:t>
            </w:r>
            <w:proofErr w:type="spellStart"/>
            <w:r w:rsidRPr="00FD4EB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nastavi</w:t>
            </w:r>
            <w:proofErr w:type="spellEnd"/>
            <w:r w:rsidRPr="00FD4EB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4EB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Tjelesnog</w:t>
            </w:r>
            <w:proofErr w:type="spellEnd"/>
            <w:r w:rsidRPr="00FD4EB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4EB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FD4EB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4EB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zdravstvenog</w:t>
            </w:r>
            <w:proofErr w:type="spellEnd"/>
            <w:r w:rsidRPr="00FD4EB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D4EB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odgoja</w:t>
            </w:r>
            <w:proofErr w:type="spellEnd"/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 xml:space="preserve">KRATAK OPIS PRAKSE </w:t>
            </w:r>
          </w:p>
          <w:p w:rsidR="00C60C94" w:rsidRPr="00BB6DB2" w:rsidRDefault="00C60C94" w:rsidP="00BB6DB2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(do 200 riječi - jedan paragraf):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4E3CE0" w:rsidRDefault="004E3CE0" w:rsidP="00201A7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Dosadašnji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načini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motivisanja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učenika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izvođenje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nastave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tjelesnog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zdravstvenog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odgoja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brojnih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seminara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savjetovanja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jedan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ovakav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način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izgled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rekvizita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pvc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pomagala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interesovanje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motiv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svakog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onog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učenika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koji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sjedi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klupi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očekuje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šta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će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izvesti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raditi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svakoj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stanici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odjeljenju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ovom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radu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želimo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prikazati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moguć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primjene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novih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tehnologija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upotrebe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pvc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pomagala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odnosno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ukažemo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njihovu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svrsishodnost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značaj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savrem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eno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koncipiranoj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nastavi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tjelesnog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zdravstvenog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odgoja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Isto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tako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, u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ovom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radu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želimo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ukazati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ulogu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nastavnika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primjeni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istih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pomagala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prednosti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primjene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ovakvih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pomagala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kao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pris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tupačnost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svim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uzrasnim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kategor</w:t>
            </w:r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ijama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bez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obzira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>spol</w:t>
            </w:r>
            <w:proofErr w:type="spellEnd"/>
            <w:r w:rsidRPr="003C14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Nastavni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plan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program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tjelesnog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zdravstvenog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odgoja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ima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cilj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zadovoljavanje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biološke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potrebe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učenika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kretanjem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razvijanje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svestrane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ličnosti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učenika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razvijanje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stvaralačkih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kreativnih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sposobnosti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učenika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putem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planske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organizovane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tjelesne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aktivnosti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kojom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ujedno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povećavaju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njegove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adaptivne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>sposobnosti</w:t>
            </w:r>
            <w:proofErr w:type="spellEnd"/>
            <w:r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KATEGORIJA (Molim Vas da označite odgovarajuću kategoriju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FD4EB6" w:rsidP="00A508B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KATEGORIJA 3</w:t>
            </w:r>
          </w:p>
        </w:tc>
      </w:tr>
    </w:tbl>
    <w:p w:rsidR="00C60C94" w:rsidRPr="00BB6DB2" w:rsidRDefault="00C60C94" w:rsidP="00C60C94">
      <w:pPr>
        <w:spacing w:after="0"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</w:p>
    <w:p w:rsidR="00C60C94" w:rsidRPr="00BB6DB2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>DETALJAN OPIS: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02"/>
      </w:tblGrid>
      <w:tr w:rsidR="00C60C94" w:rsidRPr="00BB6DB2" w:rsidTr="00C60C94">
        <w:trPr>
          <w:trHeight w:val="54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533E6A" w:rsidRDefault="00C60C94" w:rsidP="00533E6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>POLAZIŠTA</w:t>
            </w:r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Kroz</w:t>
            </w:r>
            <w:proofErr w:type="spellEnd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sve</w:t>
            </w:r>
            <w:proofErr w:type="spellEnd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nastavne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predmete</w:t>
            </w:r>
            <w:proofErr w:type="spellEnd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škola</w:t>
            </w:r>
            <w:proofErr w:type="spellEnd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razvija</w:t>
            </w:r>
            <w:proofErr w:type="spellEnd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kod</w:t>
            </w:r>
            <w:proofErr w:type="spellEnd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učenika</w:t>
            </w:r>
            <w:proofErr w:type="spellEnd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intelektualnu</w:t>
            </w:r>
            <w:proofErr w:type="spellEnd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širinu</w:t>
            </w:r>
            <w:proofErr w:type="spellEnd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, </w:t>
            </w:r>
            <w:proofErr w:type="spellStart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istraživačku</w:t>
            </w:r>
            <w:proofErr w:type="spellEnd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radoznalost</w:t>
            </w:r>
            <w:proofErr w:type="spellEnd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i</w:t>
            </w:r>
            <w:proofErr w:type="spellEnd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potrebu</w:t>
            </w:r>
            <w:proofErr w:type="spellEnd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za</w:t>
            </w:r>
            <w:proofErr w:type="spellEnd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novim</w:t>
            </w:r>
            <w:proofErr w:type="spellEnd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znanjem</w:t>
            </w:r>
            <w:proofErr w:type="spellEnd"/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.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Kada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pitamo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naše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učenike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koji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je to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predmet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kojem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se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oni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raduju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,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većina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će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odgovoriti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da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je to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nastavni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predmet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tjelesni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i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zdravstveni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odgoj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.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Naime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, to u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velikoj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mjeri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zavisi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od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svih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nastavnih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sadržaja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koje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realizuje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nastavnik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,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njegov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odnos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i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kreativnost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prema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samom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predmetu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,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upotrebom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nastavnih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pomagala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i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rekvizita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>i</w:t>
            </w:r>
            <w:proofErr w:type="spellEnd"/>
            <w:r w:rsidR="00533E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sl.</w:t>
            </w:r>
            <w:r w:rsidR="00533E6A" w:rsidRPr="00DF74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Liječnici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uporno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sugeriraju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redovnu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tjelesnu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aktivnost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bavljenje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onim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vrstama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sport</w:t>
            </w:r>
            <w:r w:rsidR="00533E6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koji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blagotvorno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djeluju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prevenciju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najučestalijih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oboljenja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današnjice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33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To bi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mogao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biti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jedan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mogućih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logičkih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razloga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zbog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čega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vrijedi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baviti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sportom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biti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tjelesno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aktivan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. Ali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mnogi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ljudi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to ne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čine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Zašto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Jesu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oni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pravu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svojim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argumentima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ili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samo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>lijeni</w:t>
            </w:r>
            <w:proofErr w:type="spellEnd"/>
            <w:r w:rsidR="00533E6A" w:rsidRPr="001D397B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</w:tr>
      <w:tr w:rsidR="00C60C94" w:rsidRPr="00BB6DB2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3E6A" w:rsidRPr="00E162C6" w:rsidRDefault="00C60C94" w:rsidP="00533E6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CILJ I ŽELJENI ISHODI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Ciljevi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zadaci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tjelesnog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zdravstvenog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odgoja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ogledaju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se u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zadovoljavanju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biološke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potrebe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učenika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kretanjem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razvijanje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svestrane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ličnosti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učenika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putem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planske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,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organizovane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tjelesne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aktivnosti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;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razvijanje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stvaralačkih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i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kreativnih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sposobnosti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učenika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putem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planske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,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organizovane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tjelesne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aktivnosti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,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kojom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 se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ujedno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povećavaju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i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njegove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adaptivne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 xml:space="preserve"> </w:t>
            </w:r>
            <w:proofErr w:type="spellStart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sposobnosti</w:t>
            </w:r>
            <w:proofErr w:type="spellEnd"/>
            <w:r w:rsidR="00533E6A" w:rsidRPr="00E162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s-Latn-BA"/>
              </w:rPr>
              <w:t>;</w:t>
            </w:r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očuvanjem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učvršćivanjem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zdravlja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higijenskih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navika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razvijanje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tjelesnih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sposobnosti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psihomotornih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osobina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navikavanje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organizma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teža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složenija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kretanja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savladavanje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ovladavanje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osnovnom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tehnikom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predviđenih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sportskih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grana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razvijanje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pozitivnih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moralnih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osobina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osposobljavanje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učenika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praktičnu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primjenu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savladanih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sadržaja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svakodnevnom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životu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razvijanje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radnih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navike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vježbanje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ovakvim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pozitiv</w:t>
            </w:r>
            <w:r w:rsidR="00533E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im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načinom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vježbanja</w:t>
            </w:r>
            <w:proofErr w:type="spellEnd"/>
            <w:r w:rsidR="00533E6A" w:rsidRPr="00E162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Tjelesna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neaktivnost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kod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djece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rezultira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pretilošću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koja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preduslov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razvoj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raznih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bolesti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povišen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krvni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pritisak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arterijska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hiper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tenzija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hiper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lipidemija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koronarna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bolest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srca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dijabetis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tipa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2,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depr</w:t>
            </w:r>
            <w:r w:rsidR="004E3CE0">
              <w:rPr>
                <w:rFonts w:ascii="Times New Roman" w:hAnsi="Times New Roman" w:cs="Times New Roman"/>
                <w:sz w:val="24"/>
                <w:szCs w:val="24"/>
              </w:rPr>
              <w:t>esija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dr.)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Ljudsko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tijelo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veoma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složen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temeljito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proučen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organizam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predstavlja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dobro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zdravlje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ljudi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harmoničan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razvoj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održavanje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svih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ljudskih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osobina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sposobnosti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formiranje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znanja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bolji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život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rad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savremenom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društvu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Dobrim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procesom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tjelesnog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vježbanja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možemo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smatrati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samo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onaj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kojem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cilj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unap</w:t>
            </w:r>
            <w:r w:rsidR="004E3CE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eđivanje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ljudskog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zdravlja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optimalan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razvoj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osobina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sposobnosti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formiranje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teorijskih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motoričkih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znanja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važnih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svakodnevnom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životu</w:t>
            </w:r>
            <w:proofErr w:type="spellEnd"/>
            <w:r w:rsidR="004E3CE0" w:rsidRPr="007B70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3E6A" w:rsidRPr="00E162C6" w:rsidRDefault="00533E6A" w:rsidP="00533E6A">
            <w:pPr>
              <w:pStyle w:val="Default"/>
              <w:spacing w:line="360" w:lineRule="auto"/>
              <w:jc w:val="both"/>
            </w:pPr>
            <w:r w:rsidRPr="00E162C6">
              <w:t>Uz primjenu pvc pomagala omogućujemo što većem broju učenika kvalitetno sticanje znanja i razvoj sposobnosti uvjetovanih tjelesnim sadržajima</w:t>
            </w:r>
            <w:r>
              <w:t>.</w:t>
            </w:r>
          </w:p>
          <w:p w:rsidR="00533E6A" w:rsidRPr="00E162C6" w:rsidRDefault="00533E6A" w:rsidP="00533E6A">
            <w:pPr>
              <w:pStyle w:val="Default"/>
              <w:spacing w:after="27" w:line="360" w:lineRule="auto"/>
              <w:jc w:val="both"/>
            </w:pPr>
            <w:r w:rsidRPr="00E162C6">
              <w:t xml:space="preserve">- Ovakvim pomagalima razvijamo kod učenika smisao i potrebu za samostalni rad i odgovornost prema radu; </w:t>
            </w:r>
          </w:p>
          <w:p w:rsidR="00533E6A" w:rsidRPr="00E162C6" w:rsidRDefault="00533E6A" w:rsidP="00533E6A">
            <w:pPr>
              <w:pStyle w:val="Default"/>
              <w:spacing w:after="27" w:line="360" w:lineRule="auto"/>
              <w:jc w:val="both"/>
            </w:pPr>
            <w:r>
              <w:t>- Razvijamo</w:t>
            </w:r>
            <w:r w:rsidRPr="00E162C6">
              <w:t xml:space="preserve"> kod učenika pozitivan stav prema nastavi tjelesnog i zdravstvenog odgoja, te osjećaj da lično mogu uticati na odvijanje toka časa i način ocjenjivanja; </w:t>
            </w:r>
          </w:p>
          <w:p w:rsidR="00533E6A" w:rsidRPr="00E162C6" w:rsidRDefault="00533E6A" w:rsidP="00533E6A">
            <w:pPr>
              <w:pStyle w:val="Default"/>
              <w:spacing w:after="27" w:line="360" w:lineRule="auto"/>
              <w:jc w:val="both"/>
            </w:pPr>
            <w:r>
              <w:lastRenderedPageBreak/>
              <w:t>- Ohrabr</w:t>
            </w:r>
            <w:r w:rsidRPr="00E162C6">
              <w:t xml:space="preserve">ujemo učenike u procesu nastave i šire; </w:t>
            </w:r>
          </w:p>
          <w:p w:rsidR="00533E6A" w:rsidRPr="00E162C6" w:rsidRDefault="00533E6A" w:rsidP="00533E6A">
            <w:pPr>
              <w:pStyle w:val="Default"/>
              <w:spacing w:after="27" w:line="360" w:lineRule="auto"/>
              <w:jc w:val="both"/>
            </w:pPr>
            <w:r w:rsidRPr="00E162C6">
              <w:t xml:space="preserve">- Nastavu u sali za tjelesni i zdravstveni odgoj učiniti zajedničkom nastavnika i učenika; </w:t>
            </w:r>
          </w:p>
          <w:p w:rsidR="00533E6A" w:rsidRPr="00E162C6" w:rsidRDefault="00533E6A" w:rsidP="00533E6A">
            <w:pPr>
              <w:pStyle w:val="Default"/>
              <w:spacing w:after="27" w:line="360" w:lineRule="auto"/>
              <w:jc w:val="both"/>
            </w:pPr>
            <w:r>
              <w:t xml:space="preserve">- </w:t>
            </w:r>
            <w:r w:rsidRPr="00E162C6">
              <w:t>Uz primjenu pvc pomagala olakšati me</w:t>
            </w:r>
            <w:r>
              <w:t>to</w:t>
            </w:r>
            <w:r w:rsidRPr="00E162C6">
              <w:t>d</w:t>
            </w:r>
            <w:r>
              <w:t>ič</w:t>
            </w:r>
            <w:r w:rsidRPr="00E162C6">
              <w:t xml:space="preserve">ke nizove u obučavanju pojedinih tehničkih elemanata. </w:t>
            </w:r>
          </w:p>
          <w:p w:rsidR="00533E6A" w:rsidRPr="00E162C6" w:rsidRDefault="00533E6A" w:rsidP="00533E6A">
            <w:pPr>
              <w:pStyle w:val="Default"/>
              <w:spacing w:after="27" w:line="360" w:lineRule="auto"/>
              <w:jc w:val="both"/>
            </w:pPr>
            <w:r w:rsidRPr="00E162C6">
              <w:t xml:space="preserve">- Stvarati pozitivnu atmosferu na časovima uključujući učenike u planiranje pojedinih stanica ili grupa rada i omogućiti im da budu aktivni subjekti u nastavi; </w:t>
            </w:r>
          </w:p>
          <w:p w:rsidR="00533E6A" w:rsidRPr="00E162C6" w:rsidRDefault="00533E6A" w:rsidP="00533E6A">
            <w:pPr>
              <w:pStyle w:val="Default"/>
              <w:spacing w:after="27" w:line="360" w:lineRule="auto"/>
              <w:jc w:val="both"/>
            </w:pPr>
            <w:r w:rsidRPr="00E162C6">
              <w:t>- Povećati kod učenika motiv da vježba i da radi uv</w:t>
            </w:r>
            <w:r>
              <w:t>ijek na sebi i u slobodno vrijeme</w:t>
            </w:r>
            <w:r w:rsidRPr="00E162C6">
              <w:t xml:space="preserve">. </w:t>
            </w:r>
          </w:p>
          <w:p w:rsidR="00C60C94" w:rsidRPr="00EE1502" w:rsidRDefault="00533E6A" w:rsidP="00EE1502">
            <w:pPr>
              <w:pStyle w:val="Default"/>
              <w:spacing w:line="360" w:lineRule="auto"/>
              <w:jc w:val="both"/>
            </w:pPr>
            <w:r w:rsidRPr="00E162C6">
              <w:t>- Prevencija izostanaka i nerada na nastavi tjelesnog i zdravstvenog odgoja učenika sa nastave</w:t>
            </w:r>
            <w:r>
              <w:t>,</w:t>
            </w:r>
            <w:r w:rsidRPr="00E162C6">
              <w:t xml:space="preserve"> ovakvim načinom ih uključiti kao aktivne sudionike procesa</w:t>
            </w:r>
            <w:r>
              <w:t>.</w:t>
            </w:r>
            <w:r w:rsidRPr="00E162C6">
              <w:t xml:space="preserve"> </w:t>
            </w:r>
          </w:p>
          <w:p w:rsidR="00BB6DB2" w:rsidRPr="00BB6DB2" w:rsidRDefault="00BB6DB2" w:rsidP="00BB6DB2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502" w:rsidRPr="00905B69" w:rsidRDefault="00C60C94" w:rsidP="004E3CE0">
            <w:pPr>
              <w:pStyle w:val="Default"/>
              <w:spacing w:line="360" w:lineRule="auto"/>
              <w:jc w:val="both"/>
              <w:rPr>
                <w:bCs/>
              </w:rPr>
            </w:pPr>
            <w:r w:rsidRPr="00BB6DB2">
              <w:rPr>
                <w:rFonts w:eastAsia="Times New Roman" w:cstheme="minorHAnsi"/>
                <w:b/>
                <w:bCs/>
                <w:lang w:eastAsia="bs-Latn-BA"/>
              </w:rPr>
              <w:lastRenderedPageBreak/>
              <w:t xml:space="preserve">DETALJAN OPIS REALIZACIJE </w:t>
            </w:r>
            <w:r w:rsidR="00533E6A" w:rsidRPr="00DE143C">
              <w:t>Ovaj projekat primjena pvc- pomagala u nastavi tjelesnog i zdravstvenog odgoja je nešto što se primjen</w:t>
            </w:r>
            <w:r w:rsidR="00533E6A">
              <w:t>j</w:t>
            </w:r>
            <w:r w:rsidR="00533E6A" w:rsidRPr="00DE143C">
              <w:t xml:space="preserve">uje tokom cijele nastavne godine. Ovakva pomagala se mogu primjenjivati i u predškolskim ustanovama, kao </w:t>
            </w:r>
            <w:r w:rsidR="00533E6A">
              <w:t xml:space="preserve">i u </w:t>
            </w:r>
            <w:r w:rsidR="00533E6A" w:rsidRPr="00DE143C">
              <w:t xml:space="preserve">nižem školskom uzrastu. Ovaj projekat se realizuje </w:t>
            </w:r>
            <w:r w:rsidR="00533E6A">
              <w:t xml:space="preserve">već </w:t>
            </w:r>
            <w:r w:rsidR="00533E6A" w:rsidRPr="00DE143C">
              <w:t xml:space="preserve">drugu školsku godinu u JU „Druga osnovna škola“ </w:t>
            </w:r>
            <w:r w:rsidR="00533E6A">
              <w:t>Ilidža/ Hrasnica</w:t>
            </w:r>
            <w:r w:rsidR="00533E6A" w:rsidRPr="00DE143C">
              <w:t xml:space="preserve">  i pokazao je veliko interesovanje nama najvažnije populacije</w:t>
            </w:r>
            <w:r w:rsidR="00533E6A">
              <w:t>-</w:t>
            </w:r>
            <w:r w:rsidR="00533E6A" w:rsidRPr="00DE143C">
              <w:t xml:space="preserve"> a to su djeca. </w:t>
            </w:r>
            <w:r w:rsidR="00EE1502" w:rsidRPr="00905B69">
              <w:rPr>
                <w:bCs/>
              </w:rPr>
              <w:t>PVC- pomagala imaju višenamjensku ulogu. Mogu se primjenjivati kod edukacije sportske tehnike obučavanja, uvježbavanja i usavršavanja.</w:t>
            </w:r>
          </w:p>
          <w:p w:rsidR="00EE1502" w:rsidRPr="00905B69" w:rsidRDefault="00EE1502" w:rsidP="00EE1502">
            <w:pPr>
              <w:pStyle w:val="Default"/>
              <w:numPr>
                <w:ilvl w:val="0"/>
                <w:numId w:val="25"/>
              </w:numPr>
              <w:spacing w:line="360" w:lineRule="auto"/>
              <w:jc w:val="both"/>
              <w:rPr>
                <w:bCs/>
              </w:rPr>
            </w:pPr>
            <w:r w:rsidRPr="00905B69">
              <w:rPr>
                <w:bCs/>
              </w:rPr>
              <w:t>Primjenjivi su u raznim formacijama časa</w:t>
            </w:r>
            <w:r>
              <w:rPr>
                <w:bCs/>
              </w:rPr>
              <w:t xml:space="preserve"> </w:t>
            </w:r>
            <w:r w:rsidRPr="00905B69">
              <w:rPr>
                <w:bCs/>
              </w:rPr>
              <w:t>(vrsta, krug i sl.)</w:t>
            </w:r>
          </w:p>
          <w:p w:rsidR="00EE1502" w:rsidRPr="00905B69" w:rsidRDefault="00EE1502" w:rsidP="00EE1502">
            <w:pPr>
              <w:pStyle w:val="Default"/>
              <w:numPr>
                <w:ilvl w:val="0"/>
                <w:numId w:val="25"/>
              </w:numPr>
              <w:spacing w:line="360" w:lineRule="auto"/>
              <w:jc w:val="both"/>
              <w:rPr>
                <w:bCs/>
              </w:rPr>
            </w:pPr>
            <w:r w:rsidRPr="00905B69">
              <w:rPr>
                <w:bCs/>
              </w:rPr>
              <w:t>Mogu se primijeniti u svim djelovima sata (uvodni za razne hvatalice igre</w:t>
            </w:r>
            <w:r>
              <w:rPr>
                <w:bCs/>
              </w:rPr>
              <w:t>)</w:t>
            </w:r>
          </w:p>
          <w:p w:rsidR="00EE1502" w:rsidRPr="00905B69" w:rsidRDefault="00EE1502" w:rsidP="00EE1502">
            <w:pPr>
              <w:pStyle w:val="Default"/>
              <w:numPr>
                <w:ilvl w:val="0"/>
                <w:numId w:val="25"/>
              </w:numPr>
              <w:spacing w:line="360" w:lineRule="auto"/>
              <w:jc w:val="both"/>
              <w:rPr>
                <w:bCs/>
              </w:rPr>
            </w:pPr>
            <w:r w:rsidRPr="00905B69">
              <w:rPr>
                <w:bCs/>
              </w:rPr>
              <w:t>Pripremni dio sata (vježbe oblikovanja sa palicom u paru i sl.</w:t>
            </w:r>
            <w:r>
              <w:rPr>
                <w:bCs/>
              </w:rPr>
              <w:t>)</w:t>
            </w:r>
          </w:p>
          <w:p w:rsidR="00EE1502" w:rsidRDefault="00EE1502" w:rsidP="00EE1502">
            <w:pPr>
              <w:pStyle w:val="Default"/>
              <w:numPr>
                <w:ilvl w:val="0"/>
                <w:numId w:val="25"/>
              </w:numPr>
              <w:spacing w:line="360" w:lineRule="auto"/>
              <w:jc w:val="both"/>
              <w:rPr>
                <w:bCs/>
              </w:rPr>
            </w:pPr>
            <w:r w:rsidRPr="00905B69">
              <w:rPr>
                <w:bCs/>
              </w:rPr>
              <w:t>Glavni dio sata: kod razvoja svih motoričkih sposobnosti i sa svim uzrastima, kod e</w:t>
            </w:r>
            <w:r>
              <w:rPr>
                <w:bCs/>
              </w:rPr>
              <w:t>dukacije iz nastavnih cjelina (atletika, k</w:t>
            </w:r>
            <w:r w:rsidRPr="00905B69">
              <w:rPr>
                <w:bCs/>
              </w:rPr>
              <w:t>ošar</w:t>
            </w:r>
            <w:r>
              <w:rPr>
                <w:bCs/>
              </w:rPr>
              <w:t>ka, fudbal, rukomet, gimnastika)</w:t>
            </w:r>
            <w:r w:rsidRPr="00905B69">
              <w:rPr>
                <w:bCs/>
              </w:rPr>
              <w:t xml:space="preserve"> </w:t>
            </w:r>
          </w:p>
          <w:p w:rsidR="00EE1502" w:rsidRPr="00905B69" w:rsidRDefault="00EE1502" w:rsidP="00EE1502">
            <w:pPr>
              <w:pStyle w:val="Default"/>
              <w:numPr>
                <w:ilvl w:val="0"/>
                <w:numId w:val="26"/>
              </w:numPr>
              <w:spacing w:line="360" w:lineRule="auto"/>
              <w:jc w:val="both"/>
              <w:rPr>
                <w:bCs/>
              </w:rPr>
            </w:pPr>
            <w:r w:rsidRPr="00905B69">
              <w:rPr>
                <w:bCs/>
              </w:rPr>
              <w:t>Borilački sportovi koje se rade po planu i programu predviđenim za svaki razred.</w:t>
            </w:r>
          </w:p>
          <w:p w:rsidR="00EE1502" w:rsidRPr="00905B69" w:rsidRDefault="00EE1502" w:rsidP="00EE1502">
            <w:pPr>
              <w:pStyle w:val="Default"/>
              <w:numPr>
                <w:ilvl w:val="0"/>
                <w:numId w:val="26"/>
              </w:numPr>
              <w:spacing w:line="360" w:lineRule="auto"/>
              <w:jc w:val="both"/>
              <w:rPr>
                <w:bCs/>
              </w:rPr>
            </w:pPr>
            <w:r w:rsidRPr="00905B69">
              <w:rPr>
                <w:bCs/>
              </w:rPr>
              <w:t>Završni dio: vježbe i igre koje služe ovom dijelu sata</w:t>
            </w:r>
          </w:p>
          <w:p w:rsidR="00EE1502" w:rsidRPr="00905B69" w:rsidRDefault="00EE1502" w:rsidP="00EE1502">
            <w:pPr>
              <w:pStyle w:val="Default"/>
              <w:numPr>
                <w:ilvl w:val="0"/>
                <w:numId w:val="26"/>
              </w:numPr>
              <w:spacing w:line="360" w:lineRule="auto"/>
              <w:jc w:val="both"/>
              <w:rPr>
                <w:bCs/>
              </w:rPr>
            </w:pPr>
            <w:r w:rsidRPr="00905B69">
              <w:rPr>
                <w:bCs/>
              </w:rPr>
              <w:t>Štafetne igre</w:t>
            </w:r>
          </w:p>
          <w:p w:rsidR="00EE1502" w:rsidRPr="00905B69" w:rsidRDefault="00EE1502" w:rsidP="00EE1502">
            <w:pPr>
              <w:pStyle w:val="Default"/>
              <w:numPr>
                <w:ilvl w:val="0"/>
                <w:numId w:val="26"/>
              </w:numPr>
              <w:spacing w:line="360" w:lineRule="auto"/>
              <w:jc w:val="both"/>
              <w:rPr>
                <w:bCs/>
              </w:rPr>
            </w:pPr>
            <w:r w:rsidRPr="00905B69">
              <w:rPr>
                <w:bCs/>
              </w:rPr>
              <w:t>Grupne igre</w:t>
            </w:r>
          </w:p>
          <w:p w:rsidR="00C60C94" w:rsidRPr="004E3CE0" w:rsidRDefault="00EE1502" w:rsidP="004E3CE0">
            <w:pPr>
              <w:pStyle w:val="Default"/>
              <w:numPr>
                <w:ilvl w:val="0"/>
                <w:numId w:val="26"/>
              </w:numPr>
              <w:spacing w:line="360" w:lineRule="auto"/>
              <w:jc w:val="both"/>
              <w:rPr>
                <w:bCs/>
              </w:rPr>
            </w:pPr>
            <w:r w:rsidRPr="00905B69">
              <w:rPr>
                <w:bCs/>
              </w:rPr>
              <w:t>Igre bez granica</w:t>
            </w:r>
          </w:p>
        </w:tc>
      </w:tr>
      <w:tr w:rsidR="00C60C94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1502" w:rsidRPr="00465D32" w:rsidRDefault="00C60C94" w:rsidP="00EE150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>EFEKTI; POSTIGNUTI REZULTATI</w:t>
            </w:r>
            <w:r w:rsidR="00EE1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150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>etod</w:t>
            </w:r>
            <w:proofErr w:type="spellEnd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>spajanja</w:t>
            </w:r>
            <w:proofErr w:type="spellEnd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>selektiranja</w:t>
            </w:r>
            <w:proofErr w:type="spellEnd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>takmi</w:t>
            </w:r>
            <w:r w:rsidR="00EE1502" w:rsidRPr="00465D32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č</w:t>
            </w:r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>enja</w:t>
            </w:r>
            <w:proofErr w:type="spellEnd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>kroz</w:t>
            </w:r>
            <w:proofErr w:type="spellEnd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>uv</w:t>
            </w:r>
            <w:r w:rsidR="00EE1502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>ežbavanje</w:t>
            </w:r>
            <w:proofErr w:type="spellEnd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>planom</w:t>
            </w:r>
            <w:proofErr w:type="spellEnd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>programom</w:t>
            </w:r>
            <w:proofErr w:type="spellEnd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>predvi</w:t>
            </w:r>
            <w:r w:rsidR="00EE1502" w:rsidRPr="00465D32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đ</w:t>
            </w:r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>enih</w:t>
            </w:r>
            <w:proofErr w:type="spellEnd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>sadržaja</w:t>
            </w:r>
            <w:proofErr w:type="spellEnd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>nastavi</w:t>
            </w:r>
            <w:proofErr w:type="spellEnd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>tjelesnog</w:t>
            </w:r>
            <w:proofErr w:type="spellEnd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>zdravstvenog</w:t>
            </w:r>
            <w:proofErr w:type="spellEnd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E1502" w:rsidRPr="00465D32">
              <w:rPr>
                <w:rFonts w:ascii="Times New Roman" w:hAnsi="Times New Roman" w:cs="Times New Roman"/>
                <w:sz w:val="24"/>
                <w:szCs w:val="24"/>
              </w:rPr>
              <w:t>odgoja</w:t>
            </w:r>
            <w:proofErr w:type="spellEnd"/>
            <w:r w:rsidR="00EE15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0C94" w:rsidRPr="004E3CE0" w:rsidRDefault="00EE1502" w:rsidP="004E3CE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465D32">
              <w:rPr>
                <w:rFonts w:ascii="Times New Roman" w:hAnsi="Times New Roman" w:cs="Times New Roman"/>
                <w:sz w:val="24"/>
                <w:szCs w:val="24"/>
              </w:rPr>
              <w:t>sv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65D32">
              <w:rPr>
                <w:rFonts w:ascii="Times New Roman" w:hAnsi="Times New Roman" w:cs="Times New Roman"/>
                <w:sz w:val="24"/>
                <w:szCs w:val="24"/>
              </w:rPr>
              <w:t>eženje</w:t>
            </w:r>
            <w:proofErr w:type="spellEnd"/>
            <w:r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D32">
              <w:rPr>
                <w:rFonts w:ascii="Times New Roman" w:hAnsi="Times New Roman" w:cs="Times New Roman"/>
                <w:sz w:val="24"/>
                <w:szCs w:val="24"/>
              </w:rPr>
              <w:t>nastave</w:t>
            </w:r>
            <w:proofErr w:type="spellEnd"/>
            <w:r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D32">
              <w:rPr>
                <w:rFonts w:ascii="Times New Roman" w:hAnsi="Times New Roman" w:cs="Times New Roman"/>
                <w:sz w:val="24"/>
                <w:szCs w:val="24"/>
              </w:rPr>
              <w:t>tjelesnog</w:t>
            </w:r>
            <w:proofErr w:type="spellEnd"/>
            <w:r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D3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D32">
              <w:rPr>
                <w:rFonts w:ascii="Times New Roman" w:hAnsi="Times New Roman" w:cs="Times New Roman"/>
                <w:sz w:val="24"/>
                <w:szCs w:val="24"/>
              </w:rPr>
              <w:t>zdravstvenog</w:t>
            </w:r>
            <w:proofErr w:type="spellEnd"/>
            <w:r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D32">
              <w:rPr>
                <w:rFonts w:ascii="Times New Roman" w:hAnsi="Times New Roman" w:cs="Times New Roman"/>
                <w:sz w:val="24"/>
                <w:szCs w:val="24"/>
              </w:rPr>
              <w:t>odgoja</w:t>
            </w:r>
            <w:proofErr w:type="spellEnd"/>
            <w:r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D32">
              <w:rPr>
                <w:rFonts w:ascii="Times New Roman" w:hAnsi="Times New Roman" w:cs="Times New Roman"/>
                <w:sz w:val="24"/>
                <w:szCs w:val="24"/>
              </w:rPr>
              <w:t>ubacivanjem</w:t>
            </w:r>
            <w:proofErr w:type="spellEnd"/>
            <w:r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D32">
              <w:rPr>
                <w:rFonts w:ascii="Times New Roman" w:hAnsi="Times New Roman" w:cs="Times New Roman"/>
                <w:sz w:val="24"/>
                <w:szCs w:val="24"/>
              </w:rPr>
              <w:t>neuobi</w:t>
            </w:r>
            <w:r w:rsidRPr="00465D32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č</w:t>
            </w:r>
            <w:r w:rsidRPr="00465D32">
              <w:rPr>
                <w:rFonts w:ascii="Times New Roman" w:hAnsi="Times New Roman" w:cs="Times New Roman"/>
                <w:sz w:val="24"/>
                <w:szCs w:val="24"/>
              </w:rPr>
              <w:t>ajenih</w:t>
            </w:r>
            <w:proofErr w:type="spellEnd"/>
            <w:r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D32">
              <w:rPr>
                <w:rFonts w:ascii="Times New Roman" w:hAnsi="Times New Roman" w:cs="Times New Roman"/>
                <w:sz w:val="24"/>
                <w:szCs w:val="24"/>
              </w:rPr>
              <w:t>pomo</w:t>
            </w:r>
            <w:r w:rsidRPr="00465D32">
              <w:rPr>
                <w:rFonts w:ascii="TimesNewRoman" w:eastAsia="TimesNewRoman" w:hAnsi="Times New Roman" w:cs="TimesNewRoman" w:hint="eastAsia"/>
                <w:sz w:val="24"/>
                <w:szCs w:val="24"/>
              </w:rPr>
              <w:t>ć</w:t>
            </w:r>
            <w:r w:rsidRPr="00465D32">
              <w:rPr>
                <w:rFonts w:ascii="Times New Roman" w:hAnsi="Times New Roman" w:cs="Times New Roman"/>
                <w:sz w:val="24"/>
                <w:szCs w:val="24"/>
              </w:rPr>
              <w:t>nih</w:t>
            </w:r>
            <w:proofErr w:type="spellEnd"/>
            <w:r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D32">
              <w:rPr>
                <w:rFonts w:ascii="Times New Roman" w:hAnsi="Times New Roman" w:cs="Times New Roman"/>
                <w:sz w:val="24"/>
                <w:szCs w:val="24"/>
              </w:rPr>
              <w:t>sredstava</w:t>
            </w:r>
            <w:proofErr w:type="spellEnd"/>
            <w:r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465D32">
              <w:rPr>
                <w:rFonts w:ascii="Times New Roman" w:hAnsi="Times New Roman" w:cs="Times New Roman"/>
                <w:sz w:val="24"/>
                <w:szCs w:val="24"/>
              </w:rPr>
              <w:t>nastavu</w:t>
            </w:r>
            <w:proofErr w:type="spellEnd"/>
            <w:r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D32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PVC</w:t>
            </w:r>
            <w:r w:rsidRPr="00465D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D32">
              <w:rPr>
                <w:rFonts w:ascii="Times New Roman" w:hAnsi="Times New Roman" w:cs="Times New Roman"/>
                <w:sz w:val="24"/>
                <w:szCs w:val="24"/>
              </w:rPr>
              <w:t>cijevi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60C94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>Dodatni komentari i sugestije drugim nastavnicima koji bi željeli implementirati vašu ideju</w:t>
            </w:r>
          </w:p>
          <w:p w:rsidR="00C60C94" w:rsidRPr="00BB6DB2" w:rsidRDefault="00C60C94" w:rsidP="00A508BF">
            <w:pPr>
              <w:spacing w:before="100" w:after="0" w:line="240" w:lineRule="auto"/>
              <w:ind w:left="431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BB6DB2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B6DB2" w:rsidRDefault="00BB6DB2" w:rsidP="00FD4EB6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 xml:space="preserve">REFERENCE </w:t>
            </w:r>
          </w:p>
          <w:p w:rsidR="00FD4EB6" w:rsidRDefault="00FD4EB6" w:rsidP="00FD4EB6">
            <w:pPr>
              <w:numPr>
                <w:ilvl w:val="0"/>
                <w:numId w:val="24"/>
              </w:numPr>
              <w:spacing w:after="0" w:line="360" w:lineRule="auto"/>
              <w:jc w:val="both"/>
              <w:rPr>
                <w:color w:val="000000"/>
                <w:lang w:val="hr-HR"/>
              </w:rPr>
            </w:pPr>
            <w:proofErr w:type="spellStart"/>
            <w:r w:rsidRPr="00354FB1">
              <w:rPr>
                <w:b/>
                <w:color w:val="000000"/>
                <w:lang w:val="hr-HR"/>
              </w:rPr>
              <w:t>Hmjelovjec</w:t>
            </w:r>
            <w:proofErr w:type="spellEnd"/>
            <w:r w:rsidRPr="00354FB1">
              <w:rPr>
                <w:b/>
                <w:color w:val="000000"/>
                <w:lang w:val="hr-HR"/>
              </w:rPr>
              <w:t xml:space="preserve">, I., E. </w:t>
            </w:r>
            <w:proofErr w:type="spellStart"/>
            <w:r w:rsidRPr="00354FB1">
              <w:rPr>
                <w:b/>
                <w:color w:val="000000"/>
                <w:lang w:val="hr-HR"/>
              </w:rPr>
              <w:t>Kalić</w:t>
            </w:r>
            <w:proofErr w:type="spellEnd"/>
            <w:r w:rsidRPr="00354FB1">
              <w:rPr>
                <w:b/>
                <w:color w:val="000000"/>
                <w:lang w:val="hr-HR"/>
              </w:rPr>
              <w:t xml:space="preserve">, D. </w:t>
            </w:r>
            <w:proofErr w:type="spellStart"/>
            <w:r w:rsidRPr="00354FB1">
              <w:rPr>
                <w:b/>
                <w:color w:val="000000"/>
                <w:lang w:val="hr-HR"/>
              </w:rPr>
              <w:t>Hmjelovjec</w:t>
            </w:r>
            <w:proofErr w:type="spellEnd"/>
            <w:r w:rsidRPr="00354FB1">
              <w:rPr>
                <w:b/>
                <w:color w:val="000000"/>
                <w:lang w:val="hr-HR"/>
              </w:rPr>
              <w:t xml:space="preserve"> (2005): </w:t>
            </w:r>
            <w:r w:rsidRPr="00354FB1">
              <w:rPr>
                <w:color w:val="000000"/>
                <w:lang w:val="hr-HR"/>
              </w:rPr>
              <w:t>Gimnastički poligoni kao sredstvo. Fakultet sporta i tjelesnog odgoja, Univerzitet u Sarajevu, Sarajevo.</w:t>
            </w:r>
          </w:p>
          <w:p w:rsidR="00FD4EB6" w:rsidRPr="004E3CE0" w:rsidRDefault="00FD4EB6" w:rsidP="004E3CE0">
            <w:pPr>
              <w:numPr>
                <w:ilvl w:val="0"/>
                <w:numId w:val="24"/>
              </w:numPr>
              <w:spacing w:after="0" w:line="360" w:lineRule="auto"/>
              <w:contextualSpacing/>
              <w:jc w:val="both"/>
              <w:rPr>
                <w:color w:val="000000"/>
                <w:lang w:val="hr-HR"/>
              </w:rPr>
            </w:pPr>
            <w:proofErr w:type="spellStart"/>
            <w:r w:rsidRPr="00354FB1">
              <w:rPr>
                <w:b/>
                <w:color w:val="000000"/>
                <w:lang w:val="hr-HR"/>
              </w:rPr>
              <w:t>Findak</w:t>
            </w:r>
            <w:proofErr w:type="spellEnd"/>
            <w:r w:rsidRPr="00354FB1">
              <w:rPr>
                <w:b/>
                <w:color w:val="000000"/>
                <w:lang w:val="hr-HR"/>
              </w:rPr>
              <w:t>, V. (2001):</w:t>
            </w:r>
            <w:r w:rsidRPr="00354FB1">
              <w:rPr>
                <w:color w:val="000000"/>
                <w:lang w:val="hr-HR"/>
              </w:rPr>
              <w:t xml:space="preserve"> Metodika tjelesne i zdravstvene kulture. Školska knjiga, Kineziološki fakultet, Zagreb.</w:t>
            </w:r>
          </w:p>
        </w:tc>
      </w:tr>
    </w:tbl>
    <w:p w:rsidR="006B7AFA" w:rsidRPr="006B7AFA" w:rsidRDefault="00C60C94">
      <w:pPr>
        <w:rPr>
          <w:rFonts w:eastAsia="Times New Roman" w:cstheme="minorHAnsi"/>
          <w:b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bookmarkStart w:id="0" w:name="_GoBack"/>
      <w:bookmarkEnd w:id="0"/>
      <w:r w:rsidR="006B7AFA" w:rsidRPr="006B7AFA">
        <w:rPr>
          <w:rFonts w:eastAsia="Times New Roman" w:cstheme="minorHAnsi"/>
          <w:b/>
          <w:sz w:val="24"/>
          <w:szCs w:val="24"/>
          <w:lang w:val="bs-Latn-BA" w:eastAsia="bs-Latn-BA"/>
        </w:rPr>
        <w:t>PRILOZI</w:t>
      </w:r>
    </w:p>
    <w:p w:rsidR="006B7AFA" w:rsidRDefault="006B7AFA">
      <w:pPr>
        <w:rPr>
          <w:rFonts w:eastAsia="Times New Roman" w:cstheme="minorHAnsi"/>
          <w:sz w:val="24"/>
          <w:szCs w:val="24"/>
          <w:lang w:val="bs-Latn-BA" w:eastAsia="bs-Latn-BA"/>
        </w:rPr>
      </w:pPr>
      <w:r>
        <w:rPr>
          <w:rFonts w:eastAsia="Times New Roman" w:cstheme="minorHAnsi"/>
          <w:sz w:val="24"/>
          <w:szCs w:val="24"/>
          <w:lang w:val="bs-Latn-BA" w:eastAsia="bs-Latn-BA"/>
        </w:rPr>
        <w:t xml:space="preserve">Vaše priloge dostavite zajedno sa prijavom na mail adresu </w:t>
      </w:r>
      <w:hyperlink r:id="rId5" w:history="1">
        <w:r w:rsidRPr="00D7481F">
          <w:rPr>
            <w:rStyle w:val="Hiperveza"/>
            <w:rFonts w:eastAsia="Times New Roman" w:cstheme="minorHAnsi"/>
            <w:sz w:val="24"/>
            <w:szCs w:val="24"/>
            <w:lang w:val="bs-Latn-BA" w:eastAsia="bs-Latn-BA"/>
          </w:rPr>
          <w:t>boris@coi-stepbystep.ba</w:t>
        </w:r>
      </w:hyperlink>
    </w:p>
    <w:p w:rsidR="00E82CD3" w:rsidRPr="006B7AFA" w:rsidRDefault="006B7AFA">
      <w:pPr>
        <w:rPr>
          <w:rFonts w:eastAsia="Times New Roman" w:cstheme="minorHAnsi"/>
          <w:sz w:val="24"/>
          <w:szCs w:val="24"/>
          <w:lang w:val="bs-Latn-BA" w:eastAsia="bs-Latn-BA"/>
        </w:rPr>
      </w:pPr>
      <w:r>
        <w:rPr>
          <w:rFonts w:eastAsia="Times New Roman" w:cstheme="minorHAnsi"/>
          <w:sz w:val="24"/>
          <w:szCs w:val="24"/>
          <w:lang w:val="bs-Latn-BA" w:eastAsia="bs-Latn-BA"/>
        </w:rPr>
        <w:t>Molimo vas da priloge imenujete tako da postoji jasna poveznica sa praksom koju aplicirate.</w:t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</w:p>
    <w:sectPr w:rsidR="00E82CD3" w:rsidRPr="006B7AFA" w:rsidSect="00CD34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A91"/>
    <w:multiLevelType w:val="hybridMultilevel"/>
    <w:tmpl w:val="16A4D98E"/>
    <w:lvl w:ilvl="0" w:tplc="9EE092DC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F0A7D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84C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D49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82D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545C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3E7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4E1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C8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EF06BD"/>
    <w:multiLevelType w:val="multilevel"/>
    <w:tmpl w:val="5AD88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2665C"/>
    <w:multiLevelType w:val="multilevel"/>
    <w:tmpl w:val="564886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96FED"/>
    <w:multiLevelType w:val="hybridMultilevel"/>
    <w:tmpl w:val="5BAE9204"/>
    <w:lvl w:ilvl="0" w:tplc="13807A3C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30D7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5EAE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1AF4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66AA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A8A9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D410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30AA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B8B5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D40720"/>
    <w:multiLevelType w:val="hybridMultilevel"/>
    <w:tmpl w:val="F418CE14"/>
    <w:lvl w:ilvl="0" w:tplc="6B6808F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1C00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88AA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6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EFA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412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FC1E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0085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B84A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3E6323"/>
    <w:multiLevelType w:val="hybridMultilevel"/>
    <w:tmpl w:val="0BFABEAA"/>
    <w:lvl w:ilvl="0" w:tplc="02F6E79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5D0A6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C44B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805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4A6E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AA69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2A6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1A04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183E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7A137F"/>
    <w:multiLevelType w:val="multilevel"/>
    <w:tmpl w:val="2D3CA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610039"/>
    <w:multiLevelType w:val="hybridMultilevel"/>
    <w:tmpl w:val="6D9A1612"/>
    <w:lvl w:ilvl="0" w:tplc="25BC0ECC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8C8FD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6802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B0B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0E68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6621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10CF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0C0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249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5260EB"/>
    <w:multiLevelType w:val="multilevel"/>
    <w:tmpl w:val="A678EE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4B61C9"/>
    <w:multiLevelType w:val="multilevel"/>
    <w:tmpl w:val="6A5E392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D91D44"/>
    <w:multiLevelType w:val="hybridMultilevel"/>
    <w:tmpl w:val="9C9A2B62"/>
    <w:lvl w:ilvl="0" w:tplc="0F64CF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4A5886"/>
    <w:multiLevelType w:val="multilevel"/>
    <w:tmpl w:val="C1F2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F30F72"/>
    <w:multiLevelType w:val="hybridMultilevel"/>
    <w:tmpl w:val="8B92FB86"/>
    <w:lvl w:ilvl="0" w:tplc="E248A21A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3B026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8C4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400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3467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9EFD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465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0D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0E8B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9E315A"/>
    <w:multiLevelType w:val="multilevel"/>
    <w:tmpl w:val="C20A95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C65E4C"/>
    <w:multiLevelType w:val="hybridMultilevel"/>
    <w:tmpl w:val="9BC672D0"/>
    <w:lvl w:ilvl="0" w:tplc="205025DE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FAA42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0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C0F3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06B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F6FF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5A7C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F2B5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6AF9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2D7D4E"/>
    <w:multiLevelType w:val="multilevel"/>
    <w:tmpl w:val="8CAC0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660592"/>
    <w:multiLevelType w:val="multilevel"/>
    <w:tmpl w:val="A94411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B3485E"/>
    <w:multiLevelType w:val="multilevel"/>
    <w:tmpl w:val="20221B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E223F2"/>
    <w:multiLevelType w:val="multilevel"/>
    <w:tmpl w:val="88F6AE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F3443B"/>
    <w:multiLevelType w:val="multilevel"/>
    <w:tmpl w:val="C054E2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2A4DE7"/>
    <w:multiLevelType w:val="hybridMultilevel"/>
    <w:tmpl w:val="D9F4E37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0E0F8B"/>
    <w:multiLevelType w:val="hybridMultilevel"/>
    <w:tmpl w:val="DBA276F8"/>
    <w:lvl w:ilvl="0" w:tplc="7E2CCCD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FD669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D2C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E67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0EC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9E53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B4DD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07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CA96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B8313A"/>
    <w:multiLevelType w:val="hybridMultilevel"/>
    <w:tmpl w:val="BA1AEC28"/>
    <w:lvl w:ilvl="0" w:tplc="1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527" w:hanging="360"/>
      </w:pPr>
    </w:lvl>
    <w:lvl w:ilvl="2" w:tplc="141A001B" w:tentative="1">
      <w:start w:val="1"/>
      <w:numFmt w:val="lowerRoman"/>
      <w:lvlText w:val="%3."/>
      <w:lvlJc w:val="right"/>
      <w:pPr>
        <w:ind w:left="2247" w:hanging="180"/>
      </w:pPr>
    </w:lvl>
    <w:lvl w:ilvl="3" w:tplc="141A000F" w:tentative="1">
      <w:start w:val="1"/>
      <w:numFmt w:val="decimal"/>
      <w:lvlText w:val="%4."/>
      <w:lvlJc w:val="left"/>
      <w:pPr>
        <w:ind w:left="2967" w:hanging="360"/>
      </w:pPr>
    </w:lvl>
    <w:lvl w:ilvl="4" w:tplc="141A0019" w:tentative="1">
      <w:start w:val="1"/>
      <w:numFmt w:val="lowerLetter"/>
      <w:lvlText w:val="%5."/>
      <w:lvlJc w:val="left"/>
      <w:pPr>
        <w:ind w:left="3687" w:hanging="360"/>
      </w:pPr>
    </w:lvl>
    <w:lvl w:ilvl="5" w:tplc="141A001B" w:tentative="1">
      <w:start w:val="1"/>
      <w:numFmt w:val="lowerRoman"/>
      <w:lvlText w:val="%6."/>
      <w:lvlJc w:val="right"/>
      <w:pPr>
        <w:ind w:left="4407" w:hanging="180"/>
      </w:pPr>
    </w:lvl>
    <w:lvl w:ilvl="6" w:tplc="141A000F" w:tentative="1">
      <w:start w:val="1"/>
      <w:numFmt w:val="decimal"/>
      <w:lvlText w:val="%7."/>
      <w:lvlJc w:val="left"/>
      <w:pPr>
        <w:ind w:left="5127" w:hanging="360"/>
      </w:pPr>
    </w:lvl>
    <w:lvl w:ilvl="7" w:tplc="141A0019" w:tentative="1">
      <w:start w:val="1"/>
      <w:numFmt w:val="lowerLetter"/>
      <w:lvlText w:val="%8."/>
      <w:lvlJc w:val="left"/>
      <w:pPr>
        <w:ind w:left="5847" w:hanging="360"/>
      </w:pPr>
    </w:lvl>
    <w:lvl w:ilvl="8" w:tplc="141A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23">
    <w:nsid w:val="5CA97EC5"/>
    <w:multiLevelType w:val="hybridMultilevel"/>
    <w:tmpl w:val="46A21918"/>
    <w:lvl w:ilvl="0" w:tplc="1A30E5E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55489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2279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C7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B69D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DE50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C42D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2A6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E8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1E13DDC"/>
    <w:multiLevelType w:val="hybridMultilevel"/>
    <w:tmpl w:val="086C7AAE"/>
    <w:lvl w:ilvl="0" w:tplc="0F64CF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C26C10"/>
    <w:multiLevelType w:val="multilevel"/>
    <w:tmpl w:val="F3D037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"/>
    <w:lvlOverride w:ilvl="0">
      <w:lvl w:ilvl="0">
        <w:numFmt w:val="lowerLetter"/>
        <w:lvlText w:val="%1."/>
        <w:lvlJc w:val="left"/>
      </w:lvl>
    </w:lvlOverride>
  </w:num>
  <w:num w:numId="3">
    <w:abstractNumId w:val="5"/>
  </w:num>
  <w:num w:numId="4">
    <w:abstractNumId w:val="23"/>
  </w:num>
  <w:num w:numId="5">
    <w:abstractNumId w:val="0"/>
  </w:num>
  <w:num w:numId="6">
    <w:abstractNumId w:val="7"/>
  </w:num>
  <w:num w:numId="7">
    <w:abstractNumId w:val="13"/>
    <w:lvlOverride w:ilvl="0">
      <w:lvl w:ilvl="0">
        <w:numFmt w:val="decimal"/>
        <w:lvlText w:val="%1."/>
        <w:lvlJc w:val="left"/>
      </w:lvl>
    </w:lvlOverride>
  </w:num>
  <w:num w:numId="8">
    <w:abstractNumId w:val="6"/>
    <w:lvlOverride w:ilvl="0">
      <w:lvl w:ilvl="0">
        <w:numFmt w:val="lowerLetter"/>
        <w:lvlText w:val="%1."/>
        <w:lvlJc w:val="left"/>
      </w:lvl>
    </w:lvlOverride>
  </w:num>
  <w:num w:numId="9">
    <w:abstractNumId w:val="4"/>
  </w:num>
  <w:num w:numId="10">
    <w:abstractNumId w:val="21"/>
  </w:num>
  <w:num w:numId="11">
    <w:abstractNumId w:val="12"/>
  </w:num>
  <w:num w:numId="12">
    <w:abstractNumId w:val="14"/>
  </w:num>
  <w:num w:numId="13">
    <w:abstractNumId w:val="3"/>
  </w:num>
  <w:num w:numId="14">
    <w:abstractNumId w:val="8"/>
    <w:lvlOverride w:ilvl="0">
      <w:lvl w:ilvl="0">
        <w:numFmt w:val="decimal"/>
        <w:lvlText w:val="%1."/>
        <w:lvlJc w:val="left"/>
      </w:lvl>
    </w:lvlOverride>
  </w:num>
  <w:num w:numId="15">
    <w:abstractNumId w:val="25"/>
    <w:lvlOverride w:ilvl="0">
      <w:lvl w:ilvl="0">
        <w:numFmt w:val="decimal"/>
        <w:lvlText w:val="%1."/>
        <w:lvlJc w:val="left"/>
      </w:lvl>
    </w:lvlOverride>
  </w:num>
  <w:num w:numId="16">
    <w:abstractNumId w:val="16"/>
    <w:lvlOverride w:ilvl="0">
      <w:lvl w:ilvl="0">
        <w:numFmt w:val="decimal"/>
        <w:lvlText w:val="%1."/>
        <w:lvlJc w:val="left"/>
      </w:lvl>
    </w:lvlOverride>
  </w:num>
  <w:num w:numId="17">
    <w:abstractNumId w:val="19"/>
    <w:lvlOverride w:ilvl="0">
      <w:lvl w:ilvl="0">
        <w:numFmt w:val="decimal"/>
        <w:lvlText w:val="%1."/>
        <w:lvlJc w:val="left"/>
      </w:lvl>
    </w:lvlOverride>
  </w:num>
  <w:num w:numId="18">
    <w:abstractNumId w:val="9"/>
    <w:lvlOverride w:ilvl="0">
      <w:lvl w:ilvl="0">
        <w:numFmt w:val="decimal"/>
        <w:lvlText w:val="%1."/>
        <w:lvlJc w:val="left"/>
      </w:lvl>
    </w:lvlOverride>
  </w:num>
  <w:num w:numId="19">
    <w:abstractNumId w:val="11"/>
  </w:num>
  <w:num w:numId="20">
    <w:abstractNumId w:val="2"/>
    <w:lvlOverride w:ilvl="0">
      <w:lvl w:ilvl="0">
        <w:numFmt w:val="decimal"/>
        <w:lvlText w:val="%1."/>
        <w:lvlJc w:val="left"/>
      </w:lvl>
    </w:lvlOverride>
  </w:num>
  <w:num w:numId="21">
    <w:abstractNumId w:val="17"/>
    <w:lvlOverride w:ilvl="0">
      <w:lvl w:ilvl="0">
        <w:numFmt w:val="decimal"/>
        <w:lvlText w:val="%1."/>
        <w:lvlJc w:val="left"/>
      </w:lvl>
    </w:lvlOverride>
  </w:num>
  <w:num w:numId="22">
    <w:abstractNumId w:val="18"/>
    <w:lvlOverride w:ilvl="0">
      <w:lvl w:ilvl="0">
        <w:numFmt w:val="decimal"/>
        <w:lvlText w:val="%1."/>
        <w:lvlJc w:val="left"/>
      </w:lvl>
    </w:lvlOverride>
  </w:num>
  <w:num w:numId="23">
    <w:abstractNumId w:val="20"/>
  </w:num>
  <w:num w:numId="24">
    <w:abstractNumId w:val="22"/>
  </w:num>
  <w:num w:numId="25">
    <w:abstractNumId w:val="24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60C94"/>
    <w:rsid w:val="000E234F"/>
    <w:rsid w:val="001E66CD"/>
    <w:rsid w:val="00201A77"/>
    <w:rsid w:val="003805B3"/>
    <w:rsid w:val="004E3CE0"/>
    <w:rsid w:val="00533E6A"/>
    <w:rsid w:val="006B7AFA"/>
    <w:rsid w:val="0080107E"/>
    <w:rsid w:val="00A508BF"/>
    <w:rsid w:val="00AA6E4D"/>
    <w:rsid w:val="00BB6DB2"/>
    <w:rsid w:val="00C21E01"/>
    <w:rsid w:val="00C60C94"/>
    <w:rsid w:val="00C85B8C"/>
    <w:rsid w:val="00CD344E"/>
    <w:rsid w:val="00D623EC"/>
    <w:rsid w:val="00E82CD3"/>
    <w:rsid w:val="00EE1502"/>
    <w:rsid w:val="00FD4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44E"/>
    <w:rPr>
      <w:lang w:val="en-US"/>
    </w:rPr>
  </w:style>
  <w:style w:type="paragraph" w:styleId="Naslov3">
    <w:name w:val="heading 3"/>
    <w:basedOn w:val="Normal"/>
    <w:link w:val="Naslov3Char"/>
    <w:uiPriority w:val="9"/>
    <w:qFormat/>
    <w:rsid w:val="00C60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bs-Latn-BA" w:eastAsia="bs-Latn-B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C60C94"/>
    <w:rPr>
      <w:rFonts w:ascii="Times New Roman" w:eastAsia="Times New Roman" w:hAnsi="Times New Roman" w:cs="Times New Roman"/>
      <w:b/>
      <w:bCs/>
      <w:sz w:val="27"/>
      <w:szCs w:val="27"/>
      <w:lang w:eastAsia="bs-Latn-BA"/>
    </w:rPr>
  </w:style>
  <w:style w:type="paragraph" w:styleId="StandardWeb">
    <w:name w:val="Normal (Web)"/>
    <w:basedOn w:val="Normal"/>
    <w:uiPriority w:val="99"/>
    <w:semiHidden/>
    <w:unhideWhenUsed/>
    <w:rsid w:val="00C60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Odlomakpopisa">
    <w:name w:val="List Paragraph"/>
    <w:basedOn w:val="Normal"/>
    <w:uiPriority w:val="34"/>
    <w:qFormat/>
    <w:rsid w:val="00BB6DB2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6B7AFA"/>
    <w:rPr>
      <w:color w:val="0563C1" w:themeColor="hyperlink"/>
      <w:u w:val="single"/>
    </w:rPr>
  </w:style>
  <w:style w:type="paragraph" w:customStyle="1" w:styleId="Default">
    <w:name w:val="Default"/>
    <w:rsid w:val="00533E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545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404195">
          <w:marLeft w:val="-2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oris@coi-stepbystep.b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1261</Words>
  <Characters>7193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Emil</cp:lastModifiedBy>
  <cp:revision>2</cp:revision>
  <dcterms:created xsi:type="dcterms:W3CDTF">2017-10-31T09:58:00Z</dcterms:created>
  <dcterms:modified xsi:type="dcterms:W3CDTF">2017-10-31T09:58:00Z</dcterms:modified>
</cp:coreProperties>
</file>