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 xml:space="preserve">FORMULAR ZA PRIJAVU </w:t>
      </w:r>
      <w:r w:rsidR="00BB6DB2">
        <w:rPr>
          <w:rFonts w:eastAsia="Times New Roman" w:cstheme="minorHAnsi"/>
          <w:b/>
          <w:bCs/>
          <w:color w:val="000000"/>
          <w:sz w:val="24"/>
          <w:szCs w:val="24"/>
          <w:lang w:val="bs-Latn-BA" w:eastAsia="bs-Latn-BA"/>
        </w:rPr>
        <w:t>/ NAGRADA ZA INOVATIVNE NASTAVNIKE/CE 2017.</w:t>
      </w:r>
    </w:p>
    <w:tbl>
      <w:tblPr>
        <w:tblW w:w="8998" w:type="dxa"/>
        <w:tblCellMar>
          <w:top w:w="15" w:type="dxa"/>
          <w:left w:w="15" w:type="dxa"/>
          <w:bottom w:w="15" w:type="dxa"/>
          <w:right w:w="15" w:type="dxa"/>
        </w:tblCellMar>
        <w:tblLook w:val="04A0" w:firstRow="1" w:lastRow="0" w:firstColumn="1" w:lastColumn="0" w:noHBand="0" w:noVBand="1"/>
      </w:tblPr>
      <w:tblGrid>
        <w:gridCol w:w="3474"/>
        <w:gridCol w:w="101"/>
        <w:gridCol w:w="5423"/>
      </w:tblGrid>
      <w:tr w:rsidR="00C60C94" w:rsidRPr="00BB6DB2" w:rsidTr="00E70CFA">
        <w:trPr>
          <w:trHeight w:val="260"/>
        </w:trPr>
        <w:tc>
          <w:tcPr>
            <w:tcW w:w="8998"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23"/>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LIČNI PODACI</w:t>
            </w:r>
          </w:p>
        </w:tc>
      </w:tr>
      <w:tr w:rsidR="00331D3E" w:rsidRPr="00BB6DB2" w:rsidTr="00E70CFA">
        <w:trPr>
          <w:trHeight w:val="765"/>
        </w:trPr>
        <w:tc>
          <w:tcPr>
            <w:tcW w:w="2972"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331D3E" w:rsidP="00C60C94">
            <w:pPr>
              <w:spacing w:after="0" w:line="240" w:lineRule="auto"/>
              <w:rPr>
                <w:rFonts w:eastAsia="Times New Roman" w:cstheme="minorHAnsi"/>
                <w:sz w:val="24"/>
                <w:szCs w:val="24"/>
                <w:lang w:val="bs-Latn-BA" w:eastAsia="bs-Latn-BA"/>
              </w:rPr>
            </w:pPr>
            <w:r w:rsidRPr="00331D3E">
              <w:rPr>
                <w:rFonts w:eastAsia="Times New Roman" w:cstheme="minorHAnsi"/>
                <w:noProof/>
                <w:sz w:val="24"/>
                <w:szCs w:val="24"/>
                <w:lang w:val="bs-Latn-BA" w:eastAsia="bs-Latn-BA"/>
              </w:rPr>
              <w:drawing>
                <wp:inline distT="0" distB="0" distL="0" distR="0">
                  <wp:extent cx="2059940" cy="1544955"/>
                  <wp:effectExtent l="0" t="0" r="0" b="0"/>
                  <wp:docPr id="2" name="Picture 2" descr="C:\Users\edna\Desktop\18815018_821306291356970_1104807362048913666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dna\Desktop\18815018_821306291356970_1104807362048913666_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61337" cy="1546003"/>
                          </a:xfrm>
                          <a:prstGeom prst="rect">
                            <a:avLst/>
                          </a:prstGeom>
                          <a:noFill/>
                          <a:ln>
                            <a:noFill/>
                          </a:ln>
                        </pic:spPr>
                      </pic:pic>
                    </a:graphicData>
                  </a:graphic>
                </wp:inline>
              </w:drawing>
            </w:r>
          </w:p>
        </w:tc>
        <w:tc>
          <w:tcPr>
            <w:tcW w:w="6025"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4F321C" w:rsidRPr="004F321C" w:rsidRDefault="00C60C94" w:rsidP="004F321C">
            <w:pPr>
              <w:pStyle w:val="ListParagraph"/>
              <w:numPr>
                <w:ilvl w:val="1"/>
                <w:numId w:val="1"/>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IME I PREZIME</w:t>
            </w:r>
          </w:p>
          <w:p w:rsidR="00BB6DB2" w:rsidRPr="004F321C" w:rsidRDefault="009C1D42" w:rsidP="004F321C">
            <w:pPr>
              <w:spacing w:line="240" w:lineRule="auto"/>
              <w:textAlignment w:val="baseline"/>
              <w:rPr>
                <w:rFonts w:ascii="Times New Roman" w:eastAsia="Times New Roman" w:hAnsi="Times New Roman" w:cs="Times New Roman"/>
                <w:color w:val="000000"/>
                <w:sz w:val="24"/>
                <w:szCs w:val="24"/>
                <w:lang w:val="bs-Latn-BA" w:eastAsia="bs-Latn-BA"/>
              </w:rPr>
            </w:pPr>
            <w:r w:rsidRPr="004F321C">
              <w:rPr>
                <w:rFonts w:ascii="Times New Roman" w:eastAsia="Times New Roman" w:hAnsi="Times New Roman" w:cs="Times New Roman"/>
                <w:color w:val="000000"/>
                <w:sz w:val="24"/>
                <w:szCs w:val="24"/>
                <w:lang w:val="bs-Latn-BA" w:eastAsia="bs-Latn-BA"/>
              </w:rPr>
              <w:t>Abdukić Halima</w:t>
            </w:r>
          </w:p>
        </w:tc>
      </w:tr>
      <w:tr w:rsidR="00331D3E" w:rsidRPr="00BB6DB2" w:rsidTr="00E70CFA">
        <w:trPr>
          <w:trHeight w:val="700"/>
        </w:trPr>
        <w:tc>
          <w:tcPr>
            <w:tcW w:w="2972"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025"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E517C4" w:rsidRPr="00E517C4" w:rsidRDefault="00C60C94" w:rsidP="00E517C4">
            <w:pPr>
              <w:numPr>
                <w:ilvl w:val="0"/>
                <w:numId w:val="3"/>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ADRESA</w:t>
            </w:r>
          </w:p>
          <w:p w:rsidR="00C60C94" w:rsidRPr="007353FB" w:rsidRDefault="00E517C4" w:rsidP="00C60C94">
            <w:pPr>
              <w:spacing w:after="0" w:line="240" w:lineRule="auto"/>
              <w:rPr>
                <w:rFonts w:ascii="Times New Roman" w:eastAsia="Times New Roman" w:hAnsi="Times New Roman" w:cs="Times New Roman"/>
                <w:sz w:val="24"/>
                <w:szCs w:val="24"/>
                <w:lang w:val="bs-Latn-BA" w:eastAsia="bs-Latn-BA"/>
              </w:rPr>
            </w:pPr>
            <w:r w:rsidRPr="007353FB">
              <w:rPr>
                <w:rFonts w:ascii="Times New Roman" w:eastAsia="Times New Roman" w:hAnsi="Times New Roman" w:cs="Times New Roman"/>
                <w:sz w:val="24"/>
                <w:szCs w:val="24"/>
                <w:lang w:val="bs-Latn-BA" w:eastAsia="bs-Latn-BA"/>
              </w:rPr>
              <w:t>Kakanjska 18 Ilijaš</w:t>
            </w:r>
          </w:p>
        </w:tc>
      </w:tr>
      <w:tr w:rsidR="00331D3E" w:rsidRPr="00BB6DB2" w:rsidTr="00E70CFA">
        <w:trPr>
          <w:trHeight w:val="680"/>
        </w:trPr>
        <w:tc>
          <w:tcPr>
            <w:tcW w:w="2972"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025"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4"/>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TELEFON</w:t>
            </w:r>
          </w:p>
          <w:p w:rsidR="00C60C94" w:rsidRPr="007353FB" w:rsidRDefault="00E517C4" w:rsidP="004F321C">
            <w:pPr>
              <w:spacing w:after="0" w:line="240" w:lineRule="auto"/>
              <w:ind w:left="-72"/>
              <w:rPr>
                <w:rFonts w:ascii="Times New Roman" w:eastAsia="Times New Roman" w:hAnsi="Times New Roman" w:cs="Times New Roman"/>
                <w:sz w:val="24"/>
                <w:szCs w:val="24"/>
                <w:lang w:val="bs-Latn-BA" w:eastAsia="bs-Latn-BA"/>
              </w:rPr>
            </w:pPr>
            <w:r w:rsidRPr="007353FB">
              <w:rPr>
                <w:rFonts w:ascii="Times New Roman" w:eastAsia="Times New Roman" w:hAnsi="Times New Roman" w:cs="Times New Roman"/>
                <w:sz w:val="24"/>
                <w:szCs w:val="24"/>
                <w:lang w:val="bs-Latn-BA" w:eastAsia="bs-Latn-BA"/>
              </w:rPr>
              <w:t>+387 61 509 987</w:t>
            </w:r>
          </w:p>
        </w:tc>
      </w:tr>
      <w:tr w:rsidR="00331D3E" w:rsidRPr="00BB6DB2" w:rsidTr="00E70CFA">
        <w:trPr>
          <w:trHeight w:val="640"/>
        </w:trPr>
        <w:tc>
          <w:tcPr>
            <w:tcW w:w="2972"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025"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5"/>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E-MAIL ADRESA</w:t>
            </w:r>
          </w:p>
          <w:p w:rsidR="00C60C94" w:rsidRPr="007353FB" w:rsidRDefault="00E517C4" w:rsidP="004F321C">
            <w:pPr>
              <w:spacing w:after="0" w:line="240" w:lineRule="auto"/>
              <w:ind w:left="-72"/>
              <w:rPr>
                <w:rFonts w:ascii="Times New Roman" w:eastAsia="Times New Roman" w:hAnsi="Times New Roman" w:cs="Times New Roman"/>
                <w:sz w:val="24"/>
                <w:szCs w:val="24"/>
                <w:lang w:val="bs-Latn-BA" w:eastAsia="bs-Latn-BA"/>
              </w:rPr>
            </w:pPr>
            <w:r w:rsidRPr="007353FB">
              <w:rPr>
                <w:rFonts w:ascii="Times New Roman" w:eastAsia="Times New Roman" w:hAnsi="Times New Roman" w:cs="Times New Roman"/>
                <w:sz w:val="24"/>
                <w:szCs w:val="24"/>
                <w:lang w:val="bs-Latn-BA" w:eastAsia="bs-Latn-BA"/>
              </w:rPr>
              <w:t>abdukichalima@gmail.com</w:t>
            </w:r>
          </w:p>
        </w:tc>
      </w:tr>
      <w:tr w:rsidR="00331D3E" w:rsidRPr="00BB6DB2" w:rsidTr="00E70CFA">
        <w:trPr>
          <w:trHeight w:val="260"/>
        </w:trPr>
        <w:tc>
          <w:tcPr>
            <w:tcW w:w="2972"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025"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6"/>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ZVANJE</w:t>
            </w:r>
          </w:p>
          <w:p w:rsidR="00C60C94" w:rsidRPr="007353FB" w:rsidRDefault="009C1D42" w:rsidP="004F321C">
            <w:pPr>
              <w:spacing w:after="0" w:line="240" w:lineRule="auto"/>
              <w:ind w:left="-72"/>
              <w:rPr>
                <w:rFonts w:ascii="Times New Roman" w:eastAsia="Times New Roman" w:hAnsi="Times New Roman" w:cs="Times New Roman"/>
                <w:sz w:val="24"/>
                <w:szCs w:val="24"/>
                <w:lang w:val="bs-Latn-BA" w:eastAsia="bs-Latn-BA"/>
              </w:rPr>
            </w:pPr>
            <w:r w:rsidRPr="007353FB">
              <w:rPr>
                <w:rFonts w:ascii="Times New Roman" w:eastAsia="Times New Roman" w:hAnsi="Times New Roman" w:cs="Times New Roman"/>
                <w:sz w:val="24"/>
                <w:szCs w:val="24"/>
                <w:lang w:val="bs-Latn-BA" w:eastAsia="bs-Latn-BA"/>
              </w:rPr>
              <w:t>Nastavnica predškolskog odgoja</w:t>
            </w:r>
          </w:p>
        </w:tc>
      </w:tr>
      <w:tr w:rsidR="00C60C94" w:rsidRPr="00BB6DB2" w:rsidTr="00E70CFA">
        <w:trPr>
          <w:trHeight w:val="435"/>
        </w:trPr>
        <w:tc>
          <w:tcPr>
            <w:tcW w:w="8998"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RADNO MJESTO</w:t>
            </w:r>
          </w:p>
        </w:tc>
      </w:tr>
      <w:tr w:rsidR="00331D3E" w:rsidRPr="00BB6DB2" w:rsidTr="00E70CFA">
        <w:trPr>
          <w:trHeight w:val="555"/>
        </w:trPr>
        <w:tc>
          <w:tcPr>
            <w:tcW w:w="308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BB6DB2">
            <w:pPr>
              <w:pStyle w:val="ListParagraph"/>
              <w:numPr>
                <w:ilvl w:val="1"/>
                <w:numId w:val="1"/>
              </w:numPr>
              <w:spacing w:line="240" w:lineRule="auto"/>
              <w:ind w:left="306"/>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Naziv ustanove:</w:t>
            </w:r>
          </w:p>
        </w:tc>
        <w:tc>
          <w:tcPr>
            <w:tcW w:w="5911"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574427" w:rsidRDefault="00C60C94" w:rsidP="00C60C94">
            <w:pPr>
              <w:spacing w:after="0" w:line="240" w:lineRule="auto"/>
              <w:rPr>
                <w:rFonts w:ascii="Times New Roman" w:eastAsia="Times New Roman" w:hAnsi="Times New Roman" w:cs="Times New Roman"/>
                <w:color w:val="000000"/>
                <w:sz w:val="24"/>
                <w:szCs w:val="24"/>
                <w:lang w:val="bs-Latn-BA" w:eastAsia="bs-Latn-BA"/>
              </w:rPr>
            </w:pPr>
          </w:p>
          <w:p w:rsidR="00A508BF" w:rsidRPr="00574427" w:rsidRDefault="009C1D42" w:rsidP="00C60C94">
            <w:pPr>
              <w:spacing w:after="0" w:line="240" w:lineRule="auto"/>
              <w:rPr>
                <w:rFonts w:ascii="Times New Roman" w:eastAsia="Times New Roman" w:hAnsi="Times New Roman" w:cs="Times New Roman"/>
                <w:sz w:val="24"/>
                <w:szCs w:val="24"/>
                <w:lang w:val="bs-Latn-BA" w:eastAsia="bs-Latn-BA"/>
              </w:rPr>
            </w:pPr>
            <w:r w:rsidRPr="00574427">
              <w:rPr>
                <w:rFonts w:ascii="Times New Roman" w:eastAsia="Times New Roman" w:hAnsi="Times New Roman" w:cs="Times New Roman"/>
                <w:sz w:val="24"/>
                <w:szCs w:val="24"/>
                <w:lang w:val="bs-Latn-BA" w:eastAsia="bs-Latn-BA"/>
              </w:rPr>
              <w:t>JU za predškolski odgoj i obrazovanje Visoko</w:t>
            </w:r>
          </w:p>
        </w:tc>
      </w:tr>
      <w:tr w:rsidR="00331D3E" w:rsidRPr="00BB6DB2" w:rsidTr="00E70CFA">
        <w:trPr>
          <w:trHeight w:val="540"/>
        </w:trPr>
        <w:tc>
          <w:tcPr>
            <w:tcW w:w="308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9"/>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Adresa:</w:t>
            </w:r>
          </w:p>
        </w:tc>
        <w:tc>
          <w:tcPr>
            <w:tcW w:w="5911"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574427" w:rsidRDefault="00C60C94" w:rsidP="00C60C94">
            <w:pPr>
              <w:spacing w:after="0" w:line="240" w:lineRule="auto"/>
              <w:rPr>
                <w:rFonts w:ascii="Times New Roman" w:eastAsia="Times New Roman" w:hAnsi="Times New Roman" w:cs="Times New Roman"/>
                <w:color w:val="000000"/>
                <w:sz w:val="24"/>
                <w:szCs w:val="24"/>
                <w:lang w:val="bs-Latn-BA" w:eastAsia="bs-Latn-BA"/>
              </w:rPr>
            </w:pPr>
          </w:p>
          <w:p w:rsidR="00A508BF" w:rsidRPr="00574427" w:rsidRDefault="009C1D42" w:rsidP="00C60C94">
            <w:pPr>
              <w:spacing w:after="0" w:line="240" w:lineRule="auto"/>
              <w:rPr>
                <w:rFonts w:ascii="Times New Roman" w:eastAsia="Times New Roman" w:hAnsi="Times New Roman" w:cs="Times New Roman"/>
                <w:sz w:val="24"/>
                <w:szCs w:val="24"/>
                <w:lang w:val="bs-Latn-BA" w:eastAsia="bs-Latn-BA"/>
              </w:rPr>
            </w:pPr>
            <w:r w:rsidRPr="00574427">
              <w:rPr>
                <w:rFonts w:ascii="Times New Roman" w:eastAsia="Times New Roman" w:hAnsi="Times New Roman" w:cs="Times New Roman"/>
                <w:sz w:val="24"/>
                <w:szCs w:val="24"/>
                <w:lang w:val="bs-Latn-BA" w:eastAsia="bs-Latn-BA"/>
              </w:rPr>
              <w:t>Donje Rosulje bb</w:t>
            </w:r>
          </w:p>
        </w:tc>
      </w:tr>
      <w:tr w:rsidR="00331D3E" w:rsidRPr="00BB6DB2" w:rsidTr="00E70CFA">
        <w:trPr>
          <w:trHeight w:val="450"/>
        </w:trPr>
        <w:tc>
          <w:tcPr>
            <w:tcW w:w="308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0"/>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Telefon:</w:t>
            </w:r>
          </w:p>
        </w:tc>
        <w:tc>
          <w:tcPr>
            <w:tcW w:w="5911"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574427" w:rsidRDefault="009C1D42" w:rsidP="00C60C94">
            <w:pPr>
              <w:spacing w:after="0" w:line="240" w:lineRule="auto"/>
              <w:rPr>
                <w:rFonts w:ascii="Times New Roman" w:eastAsia="Times New Roman" w:hAnsi="Times New Roman" w:cs="Times New Roman"/>
                <w:sz w:val="24"/>
                <w:szCs w:val="24"/>
                <w:lang w:val="bs-Latn-BA" w:eastAsia="bs-Latn-BA"/>
              </w:rPr>
            </w:pPr>
            <w:r w:rsidRPr="00574427">
              <w:rPr>
                <w:rFonts w:ascii="Times New Roman" w:eastAsia="Times New Roman" w:hAnsi="Times New Roman" w:cs="Times New Roman"/>
                <w:sz w:val="24"/>
                <w:szCs w:val="24"/>
                <w:lang w:val="bs-Latn-BA" w:eastAsia="bs-Latn-BA"/>
              </w:rPr>
              <w:t xml:space="preserve">+387 32 </w:t>
            </w:r>
            <w:r w:rsidR="00A24083" w:rsidRPr="00574427">
              <w:rPr>
                <w:rFonts w:ascii="Times New Roman" w:eastAsia="Times New Roman" w:hAnsi="Times New Roman" w:cs="Times New Roman"/>
                <w:sz w:val="24"/>
                <w:szCs w:val="24"/>
                <w:lang w:val="bs-Latn-BA" w:eastAsia="bs-Latn-BA"/>
              </w:rPr>
              <w:t>737 699</w:t>
            </w:r>
          </w:p>
        </w:tc>
      </w:tr>
      <w:tr w:rsidR="00331D3E" w:rsidRPr="00BB6DB2" w:rsidTr="00E70CFA">
        <w:trPr>
          <w:trHeight w:val="450"/>
        </w:trPr>
        <w:tc>
          <w:tcPr>
            <w:tcW w:w="308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1"/>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Posao koji obavljate:</w:t>
            </w:r>
          </w:p>
        </w:tc>
        <w:tc>
          <w:tcPr>
            <w:tcW w:w="5911"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574427" w:rsidRDefault="009C1D42" w:rsidP="00C60C94">
            <w:pPr>
              <w:spacing w:after="0" w:line="240" w:lineRule="auto"/>
              <w:rPr>
                <w:rFonts w:ascii="Times New Roman" w:eastAsia="Times New Roman" w:hAnsi="Times New Roman" w:cs="Times New Roman"/>
                <w:sz w:val="24"/>
                <w:szCs w:val="24"/>
                <w:lang w:val="bs-Latn-BA" w:eastAsia="bs-Latn-BA"/>
              </w:rPr>
            </w:pPr>
            <w:r w:rsidRPr="00574427">
              <w:rPr>
                <w:rFonts w:ascii="Times New Roman" w:eastAsia="Times New Roman" w:hAnsi="Times New Roman" w:cs="Times New Roman"/>
                <w:sz w:val="24"/>
                <w:szCs w:val="24"/>
                <w:lang w:val="bs-Latn-BA" w:eastAsia="bs-Latn-BA"/>
              </w:rPr>
              <w:t>Odgajateljica – direktorica Ustanove</w:t>
            </w:r>
          </w:p>
        </w:tc>
      </w:tr>
      <w:tr w:rsidR="00331D3E" w:rsidRPr="00BB6DB2" w:rsidTr="00E70CFA">
        <w:trPr>
          <w:trHeight w:val="750"/>
        </w:trPr>
        <w:tc>
          <w:tcPr>
            <w:tcW w:w="308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2"/>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Razred ili uzrast djece sa kojom radite:</w:t>
            </w:r>
          </w:p>
        </w:tc>
        <w:tc>
          <w:tcPr>
            <w:tcW w:w="5911"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574427" w:rsidRDefault="009C1D42" w:rsidP="00C60C94">
            <w:pPr>
              <w:spacing w:after="0" w:line="240" w:lineRule="auto"/>
              <w:rPr>
                <w:rFonts w:ascii="Times New Roman" w:eastAsia="Times New Roman" w:hAnsi="Times New Roman" w:cs="Times New Roman"/>
                <w:sz w:val="24"/>
                <w:szCs w:val="24"/>
                <w:lang w:val="bs-Latn-BA" w:eastAsia="bs-Latn-BA"/>
              </w:rPr>
            </w:pPr>
            <w:r w:rsidRPr="00574427">
              <w:rPr>
                <w:rFonts w:ascii="Times New Roman" w:eastAsia="Times New Roman" w:hAnsi="Times New Roman" w:cs="Times New Roman"/>
                <w:sz w:val="24"/>
                <w:szCs w:val="24"/>
                <w:lang w:val="bs-Latn-BA" w:eastAsia="bs-Latn-BA"/>
              </w:rPr>
              <w:t>3 godine – 6 godina</w:t>
            </w:r>
          </w:p>
        </w:tc>
      </w:tr>
      <w:tr w:rsidR="00331D3E" w:rsidRPr="00BB6DB2" w:rsidTr="00E70CFA">
        <w:trPr>
          <w:trHeight w:val="435"/>
        </w:trPr>
        <w:tc>
          <w:tcPr>
            <w:tcW w:w="308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3"/>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Godine staža:</w:t>
            </w:r>
          </w:p>
        </w:tc>
        <w:tc>
          <w:tcPr>
            <w:tcW w:w="5911"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574427" w:rsidRDefault="00E517C4" w:rsidP="00C60C94">
            <w:pPr>
              <w:spacing w:after="0" w:line="240" w:lineRule="auto"/>
              <w:rPr>
                <w:rFonts w:ascii="Times New Roman" w:eastAsia="Times New Roman" w:hAnsi="Times New Roman" w:cs="Times New Roman"/>
                <w:sz w:val="24"/>
                <w:szCs w:val="24"/>
                <w:lang w:val="bs-Latn-BA" w:eastAsia="bs-Latn-BA"/>
              </w:rPr>
            </w:pPr>
            <w:r w:rsidRPr="00574427">
              <w:rPr>
                <w:rFonts w:ascii="Times New Roman" w:eastAsia="Times New Roman" w:hAnsi="Times New Roman" w:cs="Times New Roman"/>
                <w:sz w:val="24"/>
                <w:szCs w:val="24"/>
                <w:lang w:val="bs-Latn-BA" w:eastAsia="bs-Latn-BA"/>
              </w:rPr>
              <w:t>20 godina</w:t>
            </w:r>
          </w:p>
        </w:tc>
      </w:tr>
      <w:tr w:rsidR="00C60C94" w:rsidRPr="00BB6DB2" w:rsidTr="00E70CFA">
        <w:trPr>
          <w:trHeight w:val="450"/>
        </w:trPr>
        <w:tc>
          <w:tcPr>
            <w:tcW w:w="8998"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MOJA PEDAGOŠKA UVJERENJA</w:t>
            </w:r>
          </w:p>
        </w:tc>
      </w:tr>
      <w:tr w:rsidR="00C60C94" w:rsidRPr="00BB6DB2" w:rsidTr="00E70CFA">
        <w:trPr>
          <w:trHeight w:val="2834"/>
        </w:trPr>
        <w:tc>
          <w:tcPr>
            <w:tcW w:w="8998" w:type="dxa"/>
            <w:gridSpan w:val="3"/>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E214F8" w:rsidRDefault="00E214F8" w:rsidP="00E214F8">
            <w:pPr>
              <w:spacing w:after="240" w:line="240" w:lineRule="auto"/>
              <w:jc w:val="both"/>
              <w:rPr>
                <w:rFonts w:ascii="Times New Roman" w:eastAsia="Times New Roman" w:hAnsi="Times New Roman" w:cs="Times New Roman"/>
                <w:sz w:val="24"/>
                <w:szCs w:val="24"/>
                <w:lang w:val="bs-Latn-BA" w:eastAsia="bs-Latn-BA"/>
              </w:rPr>
            </w:pPr>
          </w:p>
          <w:p w:rsidR="00E214F8" w:rsidRPr="00E214F8" w:rsidRDefault="003B0C57" w:rsidP="00E70CFA">
            <w:pPr>
              <w:spacing w:after="240" w:line="276" w:lineRule="auto"/>
              <w:jc w:val="both"/>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sz w:val="24"/>
                <w:szCs w:val="24"/>
                <w:lang w:val="bs-Latn-BA" w:eastAsia="bs-Latn-BA"/>
              </w:rPr>
              <w:t>Moj rad sa djecom</w:t>
            </w:r>
            <w:r w:rsidR="00BA0124" w:rsidRPr="00E214F8">
              <w:rPr>
                <w:rFonts w:ascii="Times New Roman" w:eastAsia="Times New Roman" w:hAnsi="Times New Roman" w:cs="Times New Roman"/>
                <w:sz w:val="24"/>
                <w:szCs w:val="24"/>
                <w:lang w:val="bs-Latn-BA" w:eastAsia="bs-Latn-BA"/>
              </w:rPr>
              <w:t xml:space="preserve"> i roditeljima, kao i sa kolegama i kolegicam</w:t>
            </w:r>
            <w:r w:rsidRPr="00E214F8">
              <w:rPr>
                <w:rFonts w:ascii="Times New Roman" w:eastAsia="Times New Roman" w:hAnsi="Times New Roman" w:cs="Times New Roman"/>
                <w:sz w:val="24"/>
                <w:szCs w:val="24"/>
                <w:lang w:val="bs-Latn-BA" w:eastAsia="bs-Latn-BA"/>
              </w:rPr>
              <w:t>a se temelji na najhumanijem obliku komunikacije, na dijalogu. Smatram da su riječi magija, te da zlatna riječ otvara gvozdena vrata. Djecu učim i sama živim po principima 4 osnovne magične riječi: izvoli, hvala, molim, izvini. Te lijepe riječi su prij</w:t>
            </w:r>
            <w:r w:rsidR="00BA0124" w:rsidRPr="00E214F8">
              <w:rPr>
                <w:rFonts w:ascii="Times New Roman" w:eastAsia="Times New Roman" w:hAnsi="Times New Roman" w:cs="Times New Roman"/>
                <w:sz w:val="24"/>
                <w:szCs w:val="24"/>
                <w:lang w:val="bs-Latn-BA" w:eastAsia="bs-Latn-BA"/>
              </w:rPr>
              <w:t>atelji svakog uspjeha.</w:t>
            </w:r>
            <w:r w:rsidRPr="00E214F8">
              <w:rPr>
                <w:rFonts w:ascii="Times New Roman" w:eastAsia="Times New Roman" w:hAnsi="Times New Roman" w:cs="Times New Roman"/>
                <w:sz w:val="24"/>
                <w:szCs w:val="24"/>
                <w:lang w:val="bs-Latn-BA" w:eastAsia="bs-Latn-BA"/>
              </w:rPr>
              <w:t xml:space="preserve"> </w:t>
            </w:r>
            <w:r w:rsidR="00BA0124" w:rsidRPr="00E214F8">
              <w:rPr>
                <w:rFonts w:ascii="Times New Roman" w:eastAsia="Times New Roman" w:hAnsi="Times New Roman" w:cs="Times New Roman"/>
                <w:sz w:val="24"/>
                <w:szCs w:val="24"/>
                <w:lang w:val="bs-Latn-BA" w:eastAsia="bs-Latn-BA"/>
              </w:rPr>
              <w:t xml:space="preserve">Prepoznati i „uhvatiti“ ritam dječijeg razvoja moguće je samo uz kontinuirano komuniciranje, opserviranje i praćenje toka misli djeteta i njegovog razvoja i potreba kroz odgojno-obrazovni rad. Ključ uspjeha leži u umijeću pričanja. </w:t>
            </w:r>
            <w:r w:rsidR="00CB34D5" w:rsidRPr="00E214F8">
              <w:rPr>
                <w:rFonts w:ascii="Times New Roman" w:eastAsia="Times New Roman" w:hAnsi="Times New Roman" w:cs="Times New Roman"/>
                <w:sz w:val="24"/>
                <w:szCs w:val="24"/>
                <w:lang w:val="bs-Latn-BA" w:eastAsia="bs-Latn-BA"/>
              </w:rPr>
              <w:t>Kroz dugogodišnju praksu rada u grupi sa djecom uočila sam veliku važnost pričanja priče, bajke, basne. Iz nekog razlog meni pričanje priča posebnu draž ima u zimskom periodu, gdje kod djece budimo ljubav prema knjizi, toplinu, a time budimo razne afinitete kod djece, u ovom slučaju ljubav za glumom. Ova aktivnost se kasnije pr</w:t>
            </w:r>
            <w:r w:rsidR="00BA0124" w:rsidRPr="00E214F8">
              <w:rPr>
                <w:rFonts w:ascii="Times New Roman" w:eastAsia="Times New Roman" w:hAnsi="Times New Roman" w:cs="Times New Roman"/>
                <w:sz w:val="24"/>
                <w:szCs w:val="24"/>
                <w:lang w:val="bs-Latn-BA" w:eastAsia="bs-Latn-BA"/>
              </w:rPr>
              <w:t>oširivala, bogatila sadržajima i</w:t>
            </w:r>
            <w:r w:rsidR="00CB34D5" w:rsidRPr="00E214F8">
              <w:rPr>
                <w:rFonts w:ascii="Times New Roman" w:eastAsia="Times New Roman" w:hAnsi="Times New Roman" w:cs="Times New Roman"/>
                <w:sz w:val="24"/>
                <w:szCs w:val="24"/>
                <w:lang w:val="bs-Latn-BA" w:eastAsia="bs-Latn-BA"/>
              </w:rPr>
              <w:t xml:space="preserve"> učesnicima. Dakle, priča se polahko pr</w:t>
            </w:r>
            <w:r w:rsidR="00BA0124" w:rsidRPr="00E214F8">
              <w:rPr>
                <w:rFonts w:ascii="Times New Roman" w:eastAsia="Times New Roman" w:hAnsi="Times New Roman" w:cs="Times New Roman"/>
                <w:sz w:val="24"/>
                <w:szCs w:val="24"/>
                <w:lang w:val="bs-Latn-BA" w:eastAsia="bs-Latn-BA"/>
              </w:rPr>
              <w:t>etvarala u pozorišne predstave i tradiciju.</w:t>
            </w:r>
          </w:p>
        </w:tc>
      </w:tr>
      <w:tr w:rsidR="00C60C94" w:rsidRPr="00BB6DB2" w:rsidTr="00E70CFA">
        <w:trPr>
          <w:trHeight w:val="450"/>
        </w:trPr>
        <w:tc>
          <w:tcPr>
            <w:tcW w:w="8998"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lastRenderedPageBreak/>
              <w:t>INOVATIVNA PRAKSA</w:t>
            </w:r>
          </w:p>
        </w:tc>
      </w:tr>
      <w:tr w:rsidR="00331D3E" w:rsidRPr="00BB6DB2" w:rsidTr="00E70CFA">
        <w:trPr>
          <w:trHeight w:val="450"/>
        </w:trPr>
        <w:tc>
          <w:tcPr>
            <w:tcW w:w="308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NASLOV/NAZIV:</w:t>
            </w:r>
          </w:p>
        </w:tc>
        <w:tc>
          <w:tcPr>
            <w:tcW w:w="5911"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574427" w:rsidRDefault="00574427" w:rsidP="009C1D42">
            <w:pPr>
              <w:spacing w:after="0" w:line="240" w:lineRule="auto"/>
              <w:rPr>
                <w:rFonts w:ascii="Times New Roman" w:eastAsia="Times New Roman" w:hAnsi="Times New Roman" w:cs="Times New Roman"/>
                <w:sz w:val="24"/>
                <w:szCs w:val="24"/>
                <w:lang w:val="bs-Latn-BA" w:eastAsia="bs-Latn-BA"/>
              </w:rPr>
            </w:pPr>
            <w:r>
              <w:rPr>
                <w:rFonts w:ascii="Times New Roman" w:eastAsia="Times New Roman" w:hAnsi="Times New Roman" w:cs="Times New Roman"/>
                <w:sz w:val="24"/>
                <w:szCs w:val="24"/>
                <w:lang w:val="bs-Latn-BA" w:eastAsia="bs-Latn-BA"/>
              </w:rPr>
              <w:t>„</w:t>
            </w:r>
            <w:r w:rsidR="00B73A73" w:rsidRPr="00574427">
              <w:rPr>
                <w:rFonts w:ascii="Times New Roman" w:eastAsia="Times New Roman" w:hAnsi="Times New Roman" w:cs="Times New Roman"/>
                <w:sz w:val="24"/>
                <w:szCs w:val="24"/>
                <w:lang w:val="bs-Latn-BA" w:eastAsia="bs-Latn-BA"/>
              </w:rPr>
              <w:t>Ponovo smo djeca</w:t>
            </w:r>
            <w:r>
              <w:rPr>
                <w:rFonts w:ascii="Times New Roman" w:eastAsia="Times New Roman" w:hAnsi="Times New Roman" w:cs="Times New Roman"/>
                <w:sz w:val="24"/>
                <w:szCs w:val="24"/>
                <w:lang w:val="bs-Latn-BA" w:eastAsia="bs-Latn-BA"/>
              </w:rPr>
              <w:t>“</w:t>
            </w:r>
          </w:p>
        </w:tc>
      </w:tr>
      <w:tr w:rsidR="00331D3E" w:rsidRPr="00BB6DB2" w:rsidTr="00E70CFA">
        <w:trPr>
          <w:trHeight w:val="4965"/>
        </w:trPr>
        <w:tc>
          <w:tcPr>
            <w:tcW w:w="308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BB6DB2">
            <w:pPr>
              <w:spacing w:after="0"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 xml:space="preserve">KRATAK OPIS PRAKSE </w:t>
            </w:r>
          </w:p>
          <w:p w:rsidR="00C60C94" w:rsidRPr="00BB6DB2" w:rsidRDefault="00C60C94" w:rsidP="00BB6DB2">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(do 200 riječi - jedan paragraf):</w:t>
            </w:r>
          </w:p>
        </w:tc>
        <w:tc>
          <w:tcPr>
            <w:tcW w:w="5911"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E214F8" w:rsidRPr="00E214F8" w:rsidRDefault="00B73A73" w:rsidP="00E214F8">
            <w:pPr>
              <w:spacing w:after="0" w:line="240" w:lineRule="auto"/>
              <w:jc w:val="both"/>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sz w:val="24"/>
                <w:szCs w:val="24"/>
                <w:lang w:val="bs-Latn-BA" w:eastAsia="bs-Latn-BA"/>
              </w:rPr>
              <w:t>„Ponovo smo djeca“ je projekat odgajatelja koji podrazumij</w:t>
            </w:r>
            <w:r w:rsidR="001523E9" w:rsidRPr="00E214F8">
              <w:rPr>
                <w:rFonts w:ascii="Times New Roman" w:eastAsia="Times New Roman" w:hAnsi="Times New Roman" w:cs="Times New Roman"/>
                <w:sz w:val="24"/>
                <w:szCs w:val="24"/>
                <w:lang w:val="bs-Latn-BA" w:eastAsia="bs-Latn-BA"/>
              </w:rPr>
              <w:t>eva aktivno učešće u toku cijel</w:t>
            </w:r>
            <w:r w:rsidRPr="00E214F8">
              <w:rPr>
                <w:rFonts w:ascii="Times New Roman" w:eastAsia="Times New Roman" w:hAnsi="Times New Roman" w:cs="Times New Roman"/>
                <w:sz w:val="24"/>
                <w:szCs w:val="24"/>
                <w:lang w:val="bs-Latn-BA" w:eastAsia="bs-Latn-BA"/>
              </w:rPr>
              <w:t>e godine u vidu priprema za predstave namijenjene djeci. Predstavama za djecu, u kojim glavne i sporedne uloge pripadaju odgajateljicama, su obiljež</w:t>
            </w:r>
            <w:r w:rsidR="001523E9" w:rsidRPr="00E214F8">
              <w:rPr>
                <w:rFonts w:ascii="Times New Roman" w:eastAsia="Times New Roman" w:hAnsi="Times New Roman" w:cs="Times New Roman"/>
                <w:sz w:val="24"/>
                <w:szCs w:val="24"/>
                <w:lang w:val="bs-Latn-BA" w:eastAsia="bs-Latn-BA"/>
              </w:rPr>
              <w:t xml:space="preserve">eni počeci godišnjih doba. </w:t>
            </w:r>
          </w:p>
          <w:p w:rsidR="00E214F8" w:rsidRPr="00E214F8" w:rsidRDefault="00E214F8" w:rsidP="00E214F8">
            <w:pPr>
              <w:spacing w:after="0" w:line="240" w:lineRule="auto"/>
              <w:jc w:val="both"/>
              <w:rPr>
                <w:rFonts w:ascii="Times New Roman" w:eastAsia="Times New Roman" w:hAnsi="Times New Roman" w:cs="Times New Roman"/>
                <w:sz w:val="24"/>
                <w:szCs w:val="24"/>
                <w:lang w:val="bs-Latn-BA" w:eastAsia="bs-Latn-BA"/>
              </w:rPr>
            </w:pPr>
          </w:p>
          <w:p w:rsidR="00E214F8" w:rsidRPr="00E214F8" w:rsidRDefault="001523E9" w:rsidP="00E214F8">
            <w:pPr>
              <w:spacing w:after="0" w:line="240" w:lineRule="auto"/>
              <w:jc w:val="both"/>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sz w:val="24"/>
                <w:szCs w:val="24"/>
                <w:lang w:val="bs-Latn-BA" w:eastAsia="bs-Latn-BA"/>
              </w:rPr>
              <w:t xml:space="preserve">Koncept naših predstava je formiran na umjetničko-kreativnom te interaktivnom pristupu djece i odgajatelja. Dajemo jasan prikaz djeci na inovativan način kako da razlikuju dobro od lošeg. </w:t>
            </w:r>
          </w:p>
          <w:p w:rsidR="00E214F8" w:rsidRPr="00E214F8" w:rsidRDefault="001523E9" w:rsidP="00E214F8">
            <w:pPr>
              <w:spacing w:after="0" w:line="240" w:lineRule="auto"/>
              <w:jc w:val="both"/>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sz w:val="24"/>
                <w:szCs w:val="24"/>
                <w:lang w:val="bs-Latn-BA" w:eastAsia="bs-Latn-BA"/>
              </w:rPr>
              <w:t>U toku cijele godine smo se pripremali osluškujući želje i potrebe, navike i ponašanje djece u grupnom i individ</w:t>
            </w:r>
            <w:r w:rsidR="000525BE" w:rsidRPr="00E214F8">
              <w:rPr>
                <w:rFonts w:ascii="Times New Roman" w:eastAsia="Times New Roman" w:hAnsi="Times New Roman" w:cs="Times New Roman"/>
                <w:sz w:val="24"/>
                <w:szCs w:val="24"/>
                <w:lang w:val="bs-Latn-BA" w:eastAsia="bs-Latn-BA"/>
              </w:rPr>
              <w:t xml:space="preserve">ualnom radu. Na osnovu toga smo selektirali bajke i basne, te odlučivali koje predstave ćemo odigrati. </w:t>
            </w:r>
          </w:p>
          <w:p w:rsidR="00C60C94" w:rsidRPr="00BB6DB2" w:rsidRDefault="000525BE" w:rsidP="00E214F8">
            <w:pPr>
              <w:spacing w:after="0" w:line="240" w:lineRule="auto"/>
              <w:jc w:val="both"/>
              <w:rPr>
                <w:rFonts w:eastAsia="Times New Roman" w:cstheme="minorHAnsi"/>
                <w:sz w:val="24"/>
                <w:szCs w:val="24"/>
                <w:lang w:val="bs-Latn-BA" w:eastAsia="bs-Latn-BA"/>
              </w:rPr>
            </w:pPr>
            <w:r w:rsidRPr="00E214F8">
              <w:rPr>
                <w:rFonts w:ascii="Times New Roman" w:eastAsia="Times New Roman" w:hAnsi="Times New Roman" w:cs="Times New Roman"/>
                <w:sz w:val="24"/>
                <w:szCs w:val="24"/>
                <w:lang w:val="bs-Latn-BA" w:eastAsia="bs-Latn-BA"/>
              </w:rPr>
              <w:t>Pripreme i probe za predstavu su uključivale pripremu teksta, odabir adekvatnih i primjerenih uloga sa ličnostima odgajateljica, priprem</w:t>
            </w:r>
            <w:r w:rsidR="00E31604" w:rsidRPr="00E214F8">
              <w:rPr>
                <w:rFonts w:ascii="Times New Roman" w:eastAsia="Times New Roman" w:hAnsi="Times New Roman" w:cs="Times New Roman"/>
                <w:sz w:val="24"/>
                <w:szCs w:val="24"/>
                <w:lang w:val="bs-Latn-BA" w:eastAsia="bs-Latn-BA"/>
              </w:rPr>
              <w:t>u kostimografije i scenografije, a sve u saradnji sa djecom i roditeljima.</w:t>
            </w:r>
          </w:p>
        </w:tc>
      </w:tr>
      <w:tr w:rsidR="00331D3E" w:rsidRPr="00BB6DB2" w:rsidTr="00E70CFA">
        <w:trPr>
          <w:trHeight w:val="1020"/>
        </w:trPr>
        <w:tc>
          <w:tcPr>
            <w:tcW w:w="308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BB6DB2" w:rsidP="00BB6DB2">
            <w:pPr>
              <w:spacing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KATEGORIJA (Molim Vas da označite odgovarajuću kategoriju</w:t>
            </w:r>
          </w:p>
        </w:tc>
        <w:tc>
          <w:tcPr>
            <w:tcW w:w="5911"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E214F8" w:rsidRDefault="009C1D42" w:rsidP="00A508BF">
            <w:pPr>
              <w:spacing w:after="0" w:line="240" w:lineRule="auto"/>
              <w:jc w:val="both"/>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sz w:val="24"/>
                <w:szCs w:val="24"/>
                <w:lang w:val="bs-Latn-BA" w:eastAsia="bs-Latn-BA"/>
              </w:rPr>
              <w:t>Odgajatelji/ ce u predškolskom odgoju i obrazovanju</w:t>
            </w:r>
          </w:p>
        </w:tc>
      </w:tr>
    </w:tbl>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DETALJAN OPIS:</w:t>
      </w:r>
    </w:p>
    <w:tbl>
      <w:tblPr>
        <w:tblW w:w="0" w:type="auto"/>
        <w:tblCellMar>
          <w:top w:w="15" w:type="dxa"/>
          <w:left w:w="15" w:type="dxa"/>
          <w:bottom w:w="15" w:type="dxa"/>
          <w:right w:w="15" w:type="dxa"/>
        </w:tblCellMar>
        <w:tblLook w:val="04A0" w:firstRow="1" w:lastRow="0" w:firstColumn="1" w:lastColumn="0" w:noHBand="0" w:noVBand="1"/>
      </w:tblPr>
      <w:tblGrid>
        <w:gridCol w:w="9062"/>
      </w:tblGrid>
      <w:tr w:rsidR="00C60C94" w:rsidRPr="00BB6DB2" w:rsidTr="00C60C94">
        <w:trPr>
          <w:trHeight w:val="54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B6DB2">
            <w:pPr>
              <w:spacing w:after="0" w:line="240" w:lineRule="auto"/>
              <w:textAlignment w:val="baseline"/>
              <w:rPr>
                <w:rFonts w:eastAsia="Times New Roman" w:cstheme="minorHAnsi"/>
                <w:sz w:val="24"/>
                <w:szCs w:val="24"/>
                <w:lang w:val="bs-Latn-BA" w:eastAsia="bs-Latn-BA"/>
              </w:rPr>
            </w:pPr>
            <w:r w:rsidRPr="00BB6DB2">
              <w:rPr>
                <w:rFonts w:eastAsia="Times New Roman" w:cstheme="minorHAnsi"/>
                <w:b/>
                <w:bCs/>
                <w:sz w:val="24"/>
                <w:szCs w:val="24"/>
                <w:lang w:val="bs-Latn-BA" w:eastAsia="bs-Latn-BA"/>
              </w:rPr>
              <w:t>POLAZIŠTA</w:t>
            </w:r>
            <w:r w:rsidR="00CA6212">
              <w:rPr>
                <w:rFonts w:eastAsia="Times New Roman" w:cstheme="minorHAnsi"/>
                <w:sz w:val="24"/>
                <w:szCs w:val="24"/>
                <w:lang w:val="bs-Latn-BA" w:eastAsia="bs-Latn-BA"/>
              </w:rPr>
              <w:t xml:space="preserve"> </w:t>
            </w:r>
          </w:p>
          <w:p w:rsidR="00AA3D52" w:rsidRPr="00D85A23" w:rsidRDefault="00AA3D52" w:rsidP="00BB6DB2">
            <w:pPr>
              <w:spacing w:after="0" w:line="240" w:lineRule="auto"/>
              <w:textAlignment w:val="baseline"/>
              <w:rPr>
                <w:rFonts w:cstheme="minorHAnsi"/>
                <w:bCs/>
                <w:color w:val="767171" w:themeColor="background2" w:themeShade="80"/>
                <w:sz w:val="24"/>
                <w:szCs w:val="24"/>
              </w:rPr>
            </w:pPr>
          </w:p>
          <w:p w:rsidR="00CA6212" w:rsidRPr="00CA6212" w:rsidRDefault="00CA6212" w:rsidP="00E214F8">
            <w:pPr>
              <w:spacing w:after="0" w:line="276" w:lineRule="auto"/>
              <w:jc w:val="both"/>
              <w:textAlignment w:val="baseline"/>
              <w:rPr>
                <w:rFonts w:ascii="Times New Roman" w:eastAsia="Times New Roman" w:hAnsi="Times New Roman" w:cs="Times New Roman"/>
                <w:sz w:val="24"/>
                <w:szCs w:val="24"/>
                <w:lang w:val="bs-Latn-BA" w:eastAsia="bs-Latn-BA"/>
              </w:rPr>
            </w:pPr>
            <w:r w:rsidRPr="00CA6212">
              <w:rPr>
                <w:rFonts w:ascii="Times New Roman" w:eastAsia="Times New Roman" w:hAnsi="Times New Roman" w:cs="Times New Roman"/>
                <w:sz w:val="24"/>
                <w:szCs w:val="24"/>
                <w:lang w:val="bs-Latn-BA" w:eastAsia="bs-Latn-BA"/>
              </w:rPr>
              <w:t>Na ideju smo došli tako što smo primijetili da djeca izuzetno uživaju u predstavama koje smo posjećivali par godina unazad. Djeca su se poistovjećivala sa ulogama, te u periodu koji je predstojao (cca. sedam dana) djeca su se igrala predstava, mijenjala uloge, te usvajala znanje – pouku predstave: razlikovanje dobra i zla, sreće i tuge, srdžbe i ponosa.</w:t>
            </w:r>
          </w:p>
          <w:p w:rsidR="00C60C94" w:rsidRDefault="00CA6212" w:rsidP="00E214F8">
            <w:pPr>
              <w:spacing w:after="0" w:line="276" w:lineRule="auto"/>
              <w:jc w:val="both"/>
              <w:textAlignment w:val="baseline"/>
              <w:rPr>
                <w:rFonts w:ascii="Times New Roman" w:eastAsia="Times New Roman" w:hAnsi="Times New Roman" w:cs="Times New Roman"/>
                <w:sz w:val="24"/>
                <w:szCs w:val="24"/>
                <w:lang w:val="bs-Latn-BA" w:eastAsia="bs-Latn-BA"/>
              </w:rPr>
            </w:pPr>
            <w:r w:rsidRPr="00CA6212">
              <w:rPr>
                <w:rFonts w:ascii="Times New Roman" w:eastAsia="Times New Roman" w:hAnsi="Times New Roman" w:cs="Times New Roman"/>
                <w:sz w:val="24"/>
                <w:szCs w:val="24"/>
                <w:lang w:val="bs-Latn-BA" w:eastAsia="bs-Latn-BA"/>
              </w:rPr>
              <w:t>Također, za novogodišnje praznike uvijek su se pripremale tačke u kojima su učestvovala djeca. Na kraju novogodišnjeg programa, djeca su bivala umorna te čak i novogodišnji paketići im nisu bili zanimljivi. Odlučili smo mi djeci pokloniti predstavu i vrijeme za smijeh.</w:t>
            </w:r>
            <w:r w:rsidR="00AA3D52">
              <w:rPr>
                <w:rFonts w:ascii="Times New Roman" w:eastAsia="Times New Roman" w:hAnsi="Times New Roman" w:cs="Times New Roman"/>
                <w:sz w:val="24"/>
                <w:szCs w:val="24"/>
                <w:lang w:val="bs-Latn-BA" w:eastAsia="bs-Latn-BA"/>
              </w:rPr>
              <w:t xml:space="preserve"> Postepeno ideja se proširivala, te su predstave održavane povodom početka svih godišnjih doba, te su postala u našoj Ustanovi tradicija. </w:t>
            </w:r>
          </w:p>
          <w:p w:rsidR="00E214F8" w:rsidRPr="00BB6DB2" w:rsidRDefault="00E214F8" w:rsidP="00E214F8">
            <w:pPr>
              <w:spacing w:after="0" w:line="276" w:lineRule="auto"/>
              <w:jc w:val="both"/>
              <w:textAlignment w:val="baseline"/>
              <w:rPr>
                <w:rFonts w:eastAsia="Times New Roman" w:cstheme="minorHAnsi"/>
                <w:sz w:val="24"/>
                <w:szCs w:val="24"/>
                <w:lang w:val="bs-Latn-BA" w:eastAsia="bs-Latn-BA"/>
              </w:rPr>
            </w:pP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D97580" w:rsidRDefault="00C60C94" w:rsidP="00CA6212">
            <w:pPr>
              <w:spacing w:line="276" w:lineRule="auto"/>
              <w:jc w:val="both"/>
              <w:rPr>
                <w:rFonts w:eastAsia="Times New Roman" w:cstheme="minorHAnsi"/>
                <w:color w:val="767171" w:themeColor="background2" w:themeShade="80"/>
                <w:sz w:val="24"/>
                <w:szCs w:val="24"/>
                <w:lang w:val="bs-Latn-BA" w:eastAsia="bs-Latn-BA"/>
              </w:rPr>
            </w:pPr>
            <w:r w:rsidRPr="00BB6DB2">
              <w:rPr>
                <w:rFonts w:eastAsia="Times New Roman" w:cstheme="minorHAnsi"/>
                <w:b/>
                <w:bCs/>
                <w:sz w:val="24"/>
                <w:szCs w:val="24"/>
                <w:lang w:val="bs-Latn-BA" w:eastAsia="bs-Latn-BA"/>
              </w:rPr>
              <w:t>CILJ I ŽELJENI ISHODI</w:t>
            </w:r>
            <w:r w:rsidR="002F4014">
              <w:rPr>
                <w:rFonts w:eastAsia="Times New Roman" w:cstheme="minorHAnsi"/>
                <w:color w:val="767171" w:themeColor="background2" w:themeShade="80"/>
                <w:sz w:val="24"/>
                <w:szCs w:val="24"/>
                <w:lang w:val="bs-Latn-BA" w:eastAsia="bs-Latn-BA"/>
              </w:rPr>
              <w:t xml:space="preserve"> </w:t>
            </w:r>
          </w:p>
          <w:p w:rsidR="00CA6212" w:rsidRPr="00CA6212" w:rsidRDefault="00CA6212" w:rsidP="00CA6212">
            <w:p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 xml:space="preserve">Savremene generacije rađaju se u tehnološki složenom, te visoko naprednom svijetu. S obzirom na to, on zajedno sa socijalnom okolinom čini svakodnevno dječije okruženje. Poznato je da je okruženje u ranoj dobi presudno za trenutno i buduće dječije učenje, razvoj i odgoj. Dijete življenjem u tom poticajnom okruženju brzo i lahko uči. Dijete se sa svim tim </w:t>
            </w:r>
            <w:r w:rsidRPr="00CA6212">
              <w:rPr>
                <w:rFonts w:ascii="Times New Roman" w:hAnsi="Times New Roman" w:cs="Times New Roman"/>
                <w:sz w:val="24"/>
                <w:szCs w:val="24"/>
              </w:rPr>
              <w:lastRenderedPageBreak/>
              <w:t xml:space="preserve">suočava, savladava kako bi mogao preživjeti, razumjeti svijet koji ga okružuje, snalazi se i traži svoje mjesto u njemu. </w:t>
            </w:r>
          </w:p>
          <w:p w:rsidR="00CA6212" w:rsidRPr="00CA6212" w:rsidRDefault="00CA6212" w:rsidP="00CA6212">
            <w:p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 xml:space="preserve">Projekat „Ponovo smo djeca“ je osmišljen kako bi pokazao djeci da u životu postoje različite socijalne uloge kojim se trebaju prilagođavati, te da uspjeh možemo ostvariti kontinuiranim pripremama i posvećenim radom. Cilj projekta je da kroz dramski prikaz i kombinovanjem više različitih grana umjetnosti u jedan umjetnički oblik – predstavu, naučimo i razvijemo kod djece: </w:t>
            </w:r>
          </w:p>
          <w:p w:rsidR="00CA6212" w:rsidRPr="00CA6212" w:rsidRDefault="00CA6212" w:rsidP="00CA6212">
            <w:pPr>
              <w:pStyle w:val="ListParagraph"/>
              <w:numPr>
                <w:ilvl w:val="0"/>
                <w:numId w:val="25"/>
              </w:num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Samopouzdanje</w:t>
            </w:r>
          </w:p>
          <w:p w:rsidR="00CA6212" w:rsidRPr="00CA6212" w:rsidRDefault="00CA6212" w:rsidP="00CA6212">
            <w:p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Dijete se može naviknuti na stalne pohvale, te se tako teško nosi sa bilo kakvom kritikom i neuspjehom. Kroz dramske radionice i prikaze djeca kroz različite uloge i dramske situacije izražavaju svoje misli i emocije, pronalaze rješenja, ostvaruju vlastite ideje što značajno utiče na izgradnju samopouzdanja.</w:t>
            </w:r>
          </w:p>
          <w:p w:rsidR="00CA6212" w:rsidRPr="00CA6212" w:rsidRDefault="00CA6212" w:rsidP="00CA6212">
            <w:pPr>
              <w:pStyle w:val="ListParagraph"/>
              <w:numPr>
                <w:ilvl w:val="0"/>
                <w:numId w:val="25"/>
              </w:num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Maštovitost</w:t>
            </w:r>
          </w:p>
          <w:p w:rsidR="00CA6212" w:rsidRPr="00CA6212" w:rsidRDefault="00CA6212" w:rsidP="00CA6212">
            <w:p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Einstein je rekao kako je mašta. Njezino Veličanstvo, mašta, koja inače caruje djetinjstvom, posebno se razvija i dolazi do izražaja na dramskim radionicama.</w:t>
            </w:r>
          </w:p>
          <w:p w:rsidR="00CA6212" w:rsidRPr="00CA6212" w:rsidRDefault="00CA6212" w:rsidP="00CA6212">
            <w:pPr>
              <w:pStyle w:val="ListParagraph"/>
              <w:numPr>
                <w:ilvl w:val="0"/>
                <w:numId w:val="25"/>
              </w:num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Empatija</w:t>
            </w:r>
          </w:p>
          <w:p w:rsidR="00CA6212" w:rsidRPr="00CA6212" w:rsidRDefault="00CA6212" w:rsidP="00CA6212">
            <w:p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Empatija je važan korak na putu socijalizacije djeteta jer predstavlja oblik emocionalnog povezivanja sa drugima. Igrajući različite uloge na dramskim radionicama, djeca ne izražavaju samo vlastite emocije, već razvijaju razumijevanje i toleranciju prema emocijama drugih ljudi.</w:t>
            </w:r>
          </w:p>
          <w:p w:rsidR="00CA6212" w:rsidRPr="00CA6212" w:rsidRDefault="00CA6212" w:rsidP="00CA6212">
            <w:pPr>
              <w:pStyle w:val="ListParagraph"/>
              <w:numPr>
                <w:ilvl w:val="0"/>
                <w:numId w:val="25"/>
              </w:num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Komunikativnost</w:t>
            </w:r>
          </w:p>
          <w:p w:rsidR="00CA6212" w:rsidRPr="00CA6212" w:rsidRDefault="00CA6212" w:rsidP="00D97580">
            <w:p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Dramsko izražavanje objedinjuje, više nego bilo koja umjetnost, verbalnu i neverbalnu komunikaciju. Kroz dramske igre, razvijaju se vještine koje prate dobrog govornika, slušanje i posmatranje.</w:t>
            </w:r>
          </w:p>
          <w:p w:rsidR="00CA6212" w:rsidRPr="00CA6212" w:rsidRDefault="00CA6212" w:rsidP="00CA6212">
            <w:pPr>
              <w:pStyle w:val="ListParagraph"/>
              <w:numPr>
                <w:ilvl w:val="0"/>
                <w:numId w:val="25"/>
              </w:num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Koncentracija</w:t>
            </w:r>
          </w:p>
          <w:p w:rsidR="00CA6212" w:rsidRPr="00CA6212" w:rsidRDefault="00CA6212" w:rsidP="00D97580">
            <w:p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Kroz dramsku radionicu uključuje se niz fizičkih i mentalnih vježbi i igara, koje poboljšavaju koncentraciju, usredotočenost i pamćenje, a istovremeno su zabavne.</w:t>
            </w:r>
          </w:p>
          <w:p w:rsidR="00CA6212" w:rsidRPr="00CA6212" w:rsidRDefault="00CA6212" w:rsidP="00CA6212">
            <w:pPr>
              <w:pStyle w:val="ListParagraph"/>
              <w:numPr>
                <w:ilvl w:val="0"/>
                <w:numId w:val="25"/>
              </w:num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Saradnja</w:t>
            </w:r>
          </w:p>
          <w:p w:rsidR="00CA6212" w:rsidRPr="00CA6212" w:rsidRDefault="00CA6212" w:rsidP="00D97580">
            <w:pPr>
              <w:spacing w:line="276" w:lineRule="auto"/>
              <w:jc w:val="both"/>
              <w:rPr>
                <w:rFonts w:ascii="Times New Roman" w:hAnsi="Times New Roman" w:cs="Times New Roman"/>
                <w:sz w:val="24"/>
                <w:szCs w:val="24"/>
              </w:rPr>
            </w:pPr>
            <w:r w:rsidRPr="00CA6212">
              <w:rPr>
                <w:rFonts w:ascii="Times New Roman" w:hAnsi="Times New Roman" w:cs="Times New Roman"/>
                <w:sz w:val="24"/>
                <w:szCs w:val="24"/>
              </w:rPr>
              <w:t>Djeca se uče međuljudskim odnosima i timskom radu, što je od velike važnosti u životu, vrtiću, školi i svakodnevnici.</w:t>
            </w:r>
          </w:p>
          <w:p w:rsidR="00745F0D" w:rsidRPr="00382BE6" w:rsidRDefault="00745F0D" w:rsidP="00CA6212">
            <w:pPr>
              <w:spacing w:after="0" w:line="240" w:lineRule="auto"/>
              <w:rPr>
                <w:rFonts w:eastAsia="Times New Roman" w:cstheme="minorHAnsi"/>
                <w:bCs/>
                <w:sz w:val="24"/>
                <w:szCs w:val="24"/>
                <w:lang w:val="bs-Latn-BA" w:eastAsia="bs-Latn-BA"/>
              </w:rPr>
            </w:pP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B6DB2">
            <w:pPr>
              <w:spacing w:after="0"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lastRenderedPageBreak/>
              <w:t xml:space="preserve">DETALJAN OPIS REALIZACIJE </w:t>
            </w:r>
          </w:p>
          <w:p w:rsidR="00E214F8" w:rsidRDefault="00E214F8" w:rsidP="00BB6DB2">
            <w:pPr>
              <w:spacing w:after="0" w:line="240" w:lineRule="auto"/>
              <w:textAlignment w:val="baseline"/>
              <w:rPr>
                <w:rFonts w:eastAsia="Times New Roman" w:cstheme="minorHAnsi"/>
                <w:bCs/>
                <w:i/>
                <w:color w:val="767171" w:themeColor="background2" w:themeShade="80"/>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JANUAR:</w:t>
            </w:r>
            <w:r w:rsidRPr="00E214F8">
              <w:rPr>
                <w:rFonts w:ascii="Times New Roman" w:eastAsia="Times New Roman" w:hAnsi="Times New Roman" w:cs="Times New Roman"/>
                <w:sz w:val="24"/>
                <w:szCs w:val="24"/>
                <w:lang w:val="bs-Latn-BA" w:eastAsia="bs-Latn-BA"/>
              </w:rPr>
              <w:t xml:space="preserve"> Čitanje bajki i basni, gledanje crtića (bajke), rad na tekstu, podjela uloga</w:t>
            </w: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497C25" w:rsidP="005F3FDB">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 xml:space="preserve">U periodu </w:t>
            </w:r>
            <w:r w:rsidR="00B36615" w:rsidRPr="00E214F8">
              <w:rPr>
                <w:rFonts w:ascii="Times New Roman" w:eastAsia="Times New Roman" w:hAnsi="Times New Roman" w:cs="Times New Roman"/>
                <w:i/>
                <w:sz w:val="24"/>
                <w:szCs w:val="24"/>
                <w:lang w:val="bs-Latn-BA" w:eastAsia="bs-Latn-BA"/>
              </w:rPr>
              <w:t xml:space="preserve">dvije sedmice smo svaki dan u toku glavne usmjerene aktivnosti čitali bajke i basne, te pokušavali odabrati koja se najviše dopada djeci. Nakon čitanja slijedio je razgovor </w:t>
            </w:r>
            <w:r w:rsidR="00B36615" w:rsidRPr="00E214F8">
              <w:rPr>
                <w:rFonts w:ascii="Times New Roman" w:eastAsia="Times New Roman" w:hAnsi="Times New Roman" w:cs="Times New Roman"/>
                <w:i/>
                <w:sz w:val="24"/>
                <w:szCs w:val="24"/>
                <w:lang w:val="bs-Latn-BA" w:eastAsia="bs-Latn-BA"/>
              </w:rPr>
              <w:lastRenderedPageBreak/>
              <w:t>o poukama bajke i/ ili basne, te karakterizacija likova. Na osnovu toka misli djece utvrdili smo koje su im teme zanimljive i o kojim rado iznose bogato znanje primjereno predškolskom uzrastu.</w:t>
            </w:r>
          </w:p>
          <w:p w:rsidR="00B36615" w:rsidRPr="00E214F8" w:rsidRDefault="00B36615" w:rsidP="005F3FDB">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Nakon odabira teksta, rad na samom tekstu podrazumijeva adaptaciju teksta i uloga potrebama djece. Prilagodba teksta potrebama djeci je bila usmjerena ka brzom i zanimljivom usvajanju osnovnih karakteristika o godišnjim dobima, kao i o pravilnoj i zdravoj ishrani ljudi.</w:t>
            </w:r>
          </w:p>
          <w:p w:rsidR="00B36615" w:rsidRPr="00E214F8" w:rsidRDefault="00B36615" w:rsidP="005F3FDB">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Podjela uloga se odnosila na prilagodbu i adaptaciju osobina likova u predstavi u odnosu na osobine ličnosti odgajateljica/ glumaca u predstavi.</w:t>
            </w: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FEBRUAR</w:t>
            </w:r>
            <w:r w:rsidRPr="00E214F8">
              <w:rPr>
                <w:rFonts w:ascii="Times New Roman" w:eastAsia="Times New Roman" w:hAnsi="Times New Roman" w:cs="Times New Roman"/>
                <w:sz w:val="24"/>
                <w:szCs w:val="24"/>
                <w:lang w:val="bs-Latn-BA" w:eastAsia="bs-Latn-BA"/>
              </w:rPr>
              <w:t>: Rad na kostimografiji i scenografiji</w:t>
            </w:r>
          </w:p>
          <w:p w:rsidR="00497C25" w:rsidRPr="00E214F8" w:rsidRDefault="00497C2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U toku mjesec dana odgajateljice su sa djecom kreirale, crtale, šile, lijepile, bojile sve potrebne dijelove za scenu koja se koristila za predstavu. Bogato iskustvo u krojenju i šivenju, te kreativne ruke i ideje naših odgajateljica su nam pomogle da osmislimo i samostalno sašijemo kostime za predstavu. Time smo pokazali djeci da starim i iskorištenim stvarima i predmetima možemo ponovo udahnuti život i dušu. U tom mjesecu radna krilatica nam je bila „Sve što je otpad nije smeće“. Djecu smo uključili na način da su lijepili dugmiće, mašne na kostime, te time razvijali finu motoriku, učenje po modelu, učenje imitacijom kao i divergentno mišljenje.</w:t>
            </w: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MART</w:t>
            </w:r>
            <w:r w:rsidRPr="00E214F8">
              <w:rPr>
                <w:rFonts w:ascii="Times New Roman" w:eastAsia="Times New Roman" w:hAnsi="Times New Roman" w:cs="Times New Roman"/>
                <w:sz w:val="24"/>
                <w:szCs w:val="24"/>
                <w:lang w:val="bs-Latn-BA" w:eastAsia="bs-Latn-BA"/>
              </w:rPr>
              <w:t>: Završna priprema predstave za početak proljeća „Medin budilnik“ (21.03.2016)</w:t>
            </w:r>
          </w:p>
          <w:p w:rsidR="00497C25" w:rsidRPr="00E214F8" w:rsidRDefault="00497C2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U toku ovog mjeseca, tri puta sedmično smo imali probu sa naučenim tekstom, pripremljenom scenografijom i kostimografijom u vrijeme popodnevnog odmora djece.</w:t>
            </w:r>
          </w:p>
          <w:p w:rsidR="00497C25" w:rsidRPr="00E214F8" w:rsidRDefault="00497C2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497C2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APRIL</w:t>
            </w:r>
            <w:r w:rsidRPr="00E214F8">
              <w:rPr>
                <w:rFonts w:ascii="Times New Roman" w:eastAsia="Times New Roman" w:hAnsi="Times New Roman" w:cs="Times New Roman"/>
                <w:sz w:val="24"/>
                <w:szCs w:val="24"/>
                <w:lang w:val="bs-Latn-BA" w:eastAsia="bs-Latn-BA"/>
              </w:rPr>
              <w:t xml:space="preserve">: Čitanje bajki, odabir teksta, rad na tekstu, podjela uloga za predstavu koja obilježava početak školske godine. </w:t>
            </w:r>
          </w:p>
          <w:p w:rsidR="00497C25" w:rsidRPr="00E214F8" w:rsidRDefault="00497C2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Željeli smo da novoj generaciji prikažemo teatralni način rada, nova iskustva i metode učenja. Učenje kroz igru, glumu i zabavu uz muzičke note mjeseca aprila plešemo proljetne dane.</w:t>
            </w:r>
            <w:r w:rsidR="005F3FDB" w:rsidRPr="00E214F8">
              <w:rPr>
                <w:rFonts w:ascii="Times New Roman" w:eastAsia="Times New Roman" w:hAnsi="Times New Roman" w:cs="Times New Roman"/>
                <w:i/>
                <w:sz w:val="24"/>
                <w:szCs w:val="24"/>
                <w:lang w:val="bs-Latn-BA" w:eastAsia="bs-Latn-BA"/>
              </w:rPr>
              <w:t xml:space="preserve"> Ponavljanjem pravila ponašanja, bontona pripremali smo djecu za nova poznanstva koja su uslijedila početkom nove školske godine u septembru.</w:t>
            </w:r>
          </w:p>
          <w:p w:rsidR="00497C25" w:rsidRPr="00E214F8" w:rsidRDefault="00497C25" w:rsidP="005F3FDB">
            <w:pPr>
              <w:spacing w:after="0" w:line="240" w:lineRule="auto"/>
              <w:jc w:val="both"/>
              <w:textAlignment w:val="baseline"/>
              <w:rPr>
                <w:rFonts w:ascii="Times New Roman" w:eastAsia="Times New Roman" w:hAnsi="Times New Roman" w:cs="Times New Roman"/>
                <w:i/>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MAJ</w:t>
            </w:r>
            <w:r w:rsidRPr="00E214F8">
              <w:rPr>
                <w:rFonts w:ascii="Times New Roman" w:eastAsia="Times New Roman" w:hAnsi="Times New Roman" w:cs="Times New Roman"/>
                <w:sz w:val="24"/>
                <w:szCs w:val="24"/>
                <w:lang w:val="bs-Latn-BA" w:eastAsia="bs-Latn-BA"/>
              </w:rPr>
              <w:t>: Kostimografija i scenografija</w:t>
            </w:r>
          </w:p>
          <w:p w:rsidR="00497C25" w:rsidRPr="00E214F8" w:rsidRDefault="00497C2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 xml:space="preserve">Mjesec maj je rezervisan za boje cvijeća, leptiriće, lepršavosti, te nas je sve to ponukalo da u toj prozračnosti napravimo raspjevane </w:t>
            </w:r>
            <w:r w:rsidR="005F3FDB" w:rsidRPr="00E214F8">
              <w:rPr>
                <w:rFonts w:ascii="Times New Roman" w:eastAsia="Times New Roman" w:hAnsi="Times New Roman" w:cs="Times New Roman"/>
                <w:i/>
                <w:sz w:val="24"/>
                <w:szCs w:val="24"/>
                <w:lang w:val="bs-Latn-BA" w:eastAsia="bs-Latn-BA"/>
              </w:rPr>
              <w:t>i lepršave kostime za predstavu ali i sa tonovima jeseni koja nam obilježava planirane predstave.</w:t>
            </w:r>
          </w:p>
          <w:p w:rsidR="00497C25" w:rsidRPr="00E214F8" w:rsidRDefault="00497C2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JUNI</w:t>
            </w:r>
            <w:r w:rsidRPr="00E214F8">
              <w:rPr>
                <w:rFonts w:ascii="Times New Roman" w:eastAsia="Times New Roman" w:hAnsi="Times New Roman" w:cs="Times New Roman"/>
                <w:sz w:val="24"/>
                <w:szCs w:val="24"/>
                <w:lang w:val="bs-Latn-BA" w:eastAsia="bs-Latn-BA"/>
              </w:rPr>
              <w:t>: Čitanje bajki, odabir tek</w:t>
            </w:r>
            <w:r w:rsidR="005F3FDB" w:rsidRPr="00E214F8">
              <w:rPr>
                <w:rFonts w:ascii="Times New Roman" w:eastAsia="Times New Roman" w:hAnsi="Times New Roman" w:cs="Times New Roman"/>
                <w:sz w:val="24"/>
                <w:szCs w:val="24"/>
                <w:lang w:val="bs-Latn-BA" w:eastAsia="bs-Latn-BA"/>
              </w:rPr>
              <w:t>sta, rad na tekstu</w:t>
            </w:r>
            <w:r w:rsidR="00A50759" w:rsidRPr="00E214F8">
              <w:rPr>
                <w:rFonts w:ascii="Times New Roman" w:eastAsia="Times New Roman" w:hAnsi="Times New Roman" w:cs="Times New Roman"/>
                <w:sz w:val="24"/>
                <w:szCs w:val="24"/>
                <w:lang w:val="bs-Latn-BA" w:eastAsia="bs-Latn-BA"/>
              </w:rPr>
              <w:t>, adaptacija teksta</w:t>
            </w:r>
          </w:p>
          <w:p w:rsidR="00497C2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JULI</w:t>
            </w:r>
            <w:r w:rsidRPr="00E214F8">
              <w:rPr>
                <w:rFonts w:ascii="Times New Roman" w:eastAsia="Times New Roman" w:hAnsi="Times New Roman" w:cs="Times New Roman"/>
                <w:sz w:val="24"/>
                <w:szCs w:val="24"/>
                <w:lang w:val="bs-Latn-BA" w:eastAsia="bs-Latn-BA"/>
              </w:rPr>
              <w:t>: Kostimografija i scenografija</w:t>
            </w: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AUGUST</w:t>
            </w:r>
            <w:r w:rsidRPr="00E214F8">
              <w:rPr>
                <w:rFonts w:ascii="Times New Roman" w:eastAsia="Times New Roman" w:hAnsi="Times New Roman" w:cs="Times New Roman"/>
                <w:sz w:val="24"/>
                <w:szCs w:val="24"/>
                <w:lang w:val="bs-Latn-BA" w:eastAsia="bs-Latn-BA"/>
              </w:rPr>
              <w:t>: Učestale probe za obje predstave (godišnji odmori)</w:t>
            </w: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SEPTEMBAR</w:t>
            </w:r>
            <w:r w:rsidRPr="00E214F8">
              <w:rPr>
                <w:rFonts w:ascii="Times New Roman" w:eastAsia="Times New Roman" w:hAnsi="Times New Roman" w:cs="Times New Roman"/>
                <w:sz w:val="24"/>
                <w:szCs w:val="24"/>
                <w:lang w:val="bs-Latn-BA" w:eastAsia="bs-Latn-BA"/>
              </w:rPr>
              <w:t xml:space="preserve">: </w:t>
            </w:r>
          </w:p>
          <w:p w:rsidR="00497C25" w:rsidRPr="00E214F8" w:rsidRDefault="00497C2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sz w:val="24"/>
                <w:szCs w:val="24"/>
                <w:lang w:val="bs-Latn-BA" w:eastAsia="bs-Latn-BA"/>
              </w:rPr>
              <w:t>-</w:t>
            </w:r>
            <w:r w:rsidRPr="00E214F8">
              <w:rPr>
                <w:rFonts w:ascii="Times New Roman" w:eastAsia="Times New Roman" w:hAnsi="Times New Roman" w:cs="Times New Roman"/>
                <w:sz w:val="24"/>
                <w:szCs w:val="24"/>
                <w:lang w:val="bs-Latn-BA" w:eastAsia="bs-Latn-BA"/>
              </w:rPr>
              <w:tab/>
              <w:t>Završna priprema predstave za početak školske godine „Dobra vila, klaun i 2 vilenjaka“ (01.09.2016)</w:t>
            </w:r>
          </w:p>
          <w:p w:rsidR="00802F94"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sz w:val="24"/>
                <w:szCs w:val="24"/>
                <w:lang w:val="bs-Latn-BA" w:eastAsia="bs-Latn-BA"/>
              </w:rPr>
              <w:t>-</w:t>
            </w:r>
            <w:r w:rsidRPr="00E214F8">
              <w:rPr>
                <w:rFonts w:ascii="Times New Roman" w:eastAsia="Times New Roman" w:hAnsi="Times New Roman" w:cs="Times New Roman"/>
                <w:sz w:val="24"/>
                <w:szCs w:val="24"/>
                <w:lang w:val="bs-Latn-BA" w:eastAsia="bs-Latn-BA"/>
              </w:rPr>
              <w:tab/>
              <w:t>Završna priprema predstave za početak jeseni „Cvrčak i mrav“ (23.09.2016)</w:t>
            </w:r>
          </w:p>
          <w:p w:rsidR="00F56AD2" w:rsidRPr="00E214F8" w:rsidRDefault="00F56AD2"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8E38B4" w:rsidRPr="00E214F8" w:rsidRDefault="008E38B4"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lastRenderedPageBreak/>
              <w:t>OKTOBAR</w:t>
            </w:r>
            <w:r w:rsidR="00497C25" w:rsidRPr="00E214F8">
              <w:rPr>
                <w:rFonts w:ascii="Times New Roman" w:eastAsia="Times New Roman" w:hAnsi="Times New Roman" w:cs="Times New Roman"/>
                <w:b/>
                <w:sz w:val="24"/>
                <w:szCs w:val="24"/>
                <w:lang w:val="bs-Latn-BA" w:eastAsia="bs-Latn-BA"/>
              </w:rPr>
              <w:t xml:space="preserve"> i NOVEMBAR</w:t>
            </w:r>
            <w:r w:rsidRPr="00E214F8">
              <w:rPr>
                <w:rFonts w:ascii="Times New Roman" w:eastAsia="Times New Roman" w:hAnsi="Times New Roman" w:cs="Times New Roman"/>
                <w:sz w:val="24"/>
                <w:szCs w:val="24"/>
                <w:lang w:val="bs-Latn-BA" w:eastAsia="bs-Latn-BA"/>
              </w:rPr>
              <w:t>: Odabir teksta, rad na tekstu</w:t>
            </w:r>
            <w:r w:rsidR="00497C25" w:rsidRPr="00E214F8">
              <w:rPr>
                <w:rFonts w:ascii="Times New Roman" w:eastAsia="Times New Roman" w:hAnsi="Times New Roman" w:cs="Times New Roman"/>
                <w:sz w:val="24"/>
                <w:szCs w:val="24"/>
                <w:lang w:val="bs-Latn-BA" w:eastAsia="bs-Latn-BA"/>
              </w:rPr>
              <w:t>; kostimografija i scenografija</w:t>
            </w:r>
          </w:p>
          <w:p w:rsidR="00497C25" w:rsidRPr="00E214F8" w:rsidRDefault="00497C25" w:rsidP="005F3FDB">
            <w:pPr>
              <w:spacing w:after="0" w:line="240" w:lineRule="auto"/>
              <w:jc w:val="both"/>
              <w:textAlignment w:val="baseline"/>
              <w:rPr>
                <w:rFonts w:ascii="Times New Roman" w:eastAsia="Times New Roman" w:hAnsi="Times New Roman" w:cs="Times New Roman"/>
                <w:sz w:val="24"/>
                <w:szCs w:val="24"/>
                <w:lang w:val="bs-Latn-BA" w:eastAsia="bs-Latn-BA"/>
              </w:rPr>
            </w:pPr>
          </w:p>
          <w:p w:rsidR="00497C25" w:rsidRPr="00E214F8" w:rsidRDefault="00497C25" w:rsidP="00497C25">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U ovom mjesecu koristili smo zvuk jeseni, šuškanje lišća, fijukanje vjetra, kapi kiše kao glavnu podlogu za planiranje predstave. Postepeno smo uvodili zimske elemente, te učili o osnovnim karakteristikama jeseni i zime, te vremenskim promjenama koje dolaze. Cilj je bio naučiti da osluškuju zvukove p</w:t>
            </w:r>
            <w:r w:rsidR="00EA4279" w:rsidRPr="00E214F8">
              <w:rPr>
                <w:rFonts w:ascii="Times New Roman" w:eastAsia="Times New Roman" w:hAnsi="Times New Roman" w:cs="Times New Roman"/>
                <w:i/>
                <w:sz w:val="24"/>
                <w:szCs w:val="24"/>
                <w:lang w:val="bs-Latn-BA" w:eastAsia="bs-Latn-BA"/>
              </w:rPr>
              <w:t>rirode, snalaženje i orjentaciju</w:t>
            </w:r>
            <w:r w:rsidRPr="00E214F8">
              <w:rPr>
                <w:rFonts w:ascii="Times New Roman" w:eastAsia="Times New Roman" w:hAnsi="Times New Roman" w:cs="Times New Roman"/>
                <w:i/>
                <w:sz w:val="24"/>
                <w:szCs w:val="24"/>
                <w:lang w:val="bs-Latn-BA" w:eastAsia="bs-Latn-BA"/>
              </w:rPr>
              <w:t xml:space="preserve"> u vremenu i prostoru, te probuditi sva čula kako bi bolje poimali prirodu i ljepotu. Time smo pobudili svijest kod djece o zaštiti prirode i okoliša.</w:t>
            </w:r>
          </w:p>
          <w:p w:rsidR="00497C25" w:rsidRPr="00E214F8" w:rsidRDefault="00497C25" w:rsidP="00497C25">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Trudili smo se koristiti prirodne stvari i recikilirane materijale (oguljinu od kukuruza-komušina, lišće, kesten</w:t>
            </w:r>
            <w:r w:rsidR="00EA4279" w:rsidRPr="00E214F8">
              <w:rPr>
                <w:rFonts w:ascii="Times New Roman" w:eastAsia="Times New Roman" w:hAnsi="Times New Roman" w:cs="Times New Roman"/>
                <w:i/>
                <w:sz w:val="24"/>
                <w:szCs w:val="24"/>
                <w:lang w:val="bs-Latn-BA" w:eastAsia="bs-Latn-BA"/>
              </w:rPr>
              <w:t>, šišarike, stari papir, novinski papir</w:t>
            </w:r>
            <w:r w:rsidRPr="00E214F8">
              <w:rPr>
                <w:rFonts w:ascii="Times New Roman" w:eastAsia="Times New Roman" w:hAnsi="Times New Roman" w:cs="Times New Roman"/>
                <w:i/>
                <w:sz w:val="24"/>
                <w:szCs w:val="24"/>
                <w:lang w:val="bs-Latn-BA" w:eastAsia="bs-Latn-BA"/>
              </w:rPr>
              <w:t>) pri kreiranju kostima i scene za planiranu predstavu.</w:t>
            </w:r>
          </w:p>
          <w:p w:rsidR="00497C25" w:rsidRPr="00E214F8" w:rsidRDefault="00A50759" w:rsidP="005F3FDB">
            <w:pPr>
              <w:spacing w:after="0" w:line="240" w:lineRule="auto"/>
              <w:jc w:val="both"/>
              <w:textAlignment w:val="baseline"/>
              <w:rPr>
                <w:rFonts w:ascii="Times New Roman" w:eastAsia="Times New Roman" w:hAnsi="Times New Roman" w:cs="Times New Roman"/>
                <w:i/>
                <w:sz w:val="24"/>
                <w:szCs w:val="24"/>
                <w:lang w:val="bs-Latn-BA" w:eastAsia="bs-Latn-BA"/>
              </w:rPr>
            </w:pPr>
            <w:r w:rsidRPr="00E214F8">
              <w:rPr>
                <w:rFonts w:ascii="Times New Roman" w:eastAsia="Times New Roman" w:hAnsi="Times New Roman" w:cs="Times New Roman"/>
                <w:i/>
                <w:sz w:val="24"/>
                <w:szCs w:val="24"/>
                <w:lang w:val="bs-Latn-BA" w:eastAsia="bs-Latn-BA"/>
              </w:rPr>
              <w:t>Glavni cilj nam je bio naučiti djecu o važnosti očuvanja okoliša i zaštiti prirode, i da sve što želimo napraviti za našu predstavu, sve nam je na dohvat ruke i uz malu spretnost recikliranja možemo sve pretvoriti u scenografiju.</w:t>
            </w:r>
          </w:p>
          <w:p w:rsidR="00A50759" w:rsidRPr="00E214F8" w:rsidRDefault="00A50759" w:rsidP="005F3FDB">
            <w:pPr>
              <w:spacing w:after="0" w:line="240" w:lineRule="auto"/>
              <w:jc w:val="both"/>
              <w:textAlignment w:val="baseline"/>
              <w:rPr>
                <w:rFonts w:ascii="Times New Roman" w:eastAsia="Times New Roman" w:hAnsi="Times New Roman" w:cs="Times New Roman"/>
                <w:i/>
                <w:sz w:val="24"/>
                <w:szCs w:val="24"/>
                <w:lang w:val="bs-Latn-BA" w:eastAsia="bs-Latn-BA"/>
              </w:rPr>
            </w:pPr>
          </w:p>
          <w:p w:rsidR="00B36615" w:rsidRPr="00E214F8" w:rsidRDefault="00B36615" w:rsidP="005F3FDB">
            <w:pPr>
              <w:spacing w:after="0" w:line="240" w:lineRule="auto"/>
              <w:jc w:val="both"/>
              <w:textAlignment w:val="baseline"/>
              <w:rPr>
                <w:rFonts w:ascii="Times New Roman" w:eastAsia="Times New Roman" w:hAnsi="Times New Roman" w:cs="Times New Roman"/>
                <w:sz w:val="24"/>
                <w:szCs w:val="24"/>
                <w:lang w:val="bs-Latn-BA" w:eastAsia="bs-Latn-BA"/>
              </w:rPr>
            </w:pPr>
            <w:r w:rsidRPr="00E214F8">
              <w:rPr>
                <w:rFonts w:ascii="Times New Roman" w:eastAsia="Times New Roman" w:hAnsi="Times New Roman" w:cs="Times New Roman"/>
                <w:b/>
                <w:sz w:val="24"/>
                <w:szCs w:val="24"/>
                <w:lang w:val="bs-Latn-BA" w:eastAsia="bs-Latn-BA"/>
              </w:rPr>
              <w:t>DECEMBAR</w:t>
            </w:r>
            <w:r w:rsidRPr="00E214F8">
              <w:rPr>
                <w:rFonts w:ascii="Times New Roman" w:eastAsia="Times New Roman" w:hAnsi="Times New Roman" w:cs="Times New Roman"/>
                <w:sz w:val="24"/>
                <w:szCs w:val="24"/>
                <w:lang w:val="bs-Latn-BA" w:eastAsia="bs-Latn-BA"/>
              </w:rPr>
              <w:t>: Završna priprema novogodišnje predstave „Ivica i Marica“ (28.12.2016)</w:t>
            </w:r>
          </w:p>
          <w:p w:rsidR="003C11F7" w:rsidRPr="003C11F7" w:rsidRDefault="003C73F8" w:rsidP="003C11F7">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 xml:space="preserve"> </w:t>
            </w: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250038">
            <w:pPr>
              <w:spacing w:after="0" w:line="240" w:lineRule="auto"/>
              <w:textAlignment w:val="baseline"/>
              <w:rPr>
                <w:rFonts w:eastAsia="Times New Roman" w:cstheme="minorHAnsi"/>
                <w:bCs/>
                <w:i/>
                <w:color w:val="767171" w:themeColor="background2" w:themeShade="80"/>
                <w:sz w:val="24"/>
                <w:szCs w:val="24"/>
                <w:lang w:val="bs-Latn-BA" w:eastAsia="bs-Latn-BA"/>
              </w:rPr>
            </w:pPr>
            <w:r w:rsidRPr="00BB6DB2">
              <w:rPr>
                <w:rFonts w:eastAsia="Times New Roman" w:cstheme="minorHAnsi"/>
                <w:b/>
                <w:bCs/>
                <w:sz w:val="24"/>
                <w:szCs w:val="24"/>
                <w:lang w:val="bs-Latn-BA" w:eastAsia="bs-Latn-BA"/>
              </w:rPr>
              <w:lastRenderedPageBreak/>
              <w:t>EFEKTI; POSTIGNUTI REZULTATI</w:t>
            </w:r>
            <w:r w:rsidR="00BB6DB2" w:rsidRPr="00BB6DB2">
              <w:rPr>
                <w:rFonts w:eastAsia="Times New Roman" w:cstheme="minorHAnsi"/>
                <w:b/>
                <w:bCs/>
                <w:sz w:val="24"/>
                <w:szCs w:val="24"/>
                <w:lang w:val="bs-Latn-BA" w:eastAsia="bs-Latn-BA"/>
              </w:rPr>
              <w:t xml:space="preserve"> </w:t>
            </w:r>
          </w:p>
          <w:p w:rsidR="00250038" w:rsidRDefault="00250038" w:rsidP="00250038">
            <w:pPr>
              <w:spacing w:after="0" w:line="240" w:lineRule="auto"/>
              <w:textAlignment w:val="baseline"/>
              <w:rPr>
                <w:rFonts w:eastAsia="Times New Roman" w:cstheme="minorHAnsi"/>
                <w:bCs/>
                <w:color w:val="767171" w:themeColor="background2" w:themeShade="80"/>
                <w:sz w:val="24"/>
                <w:szCs w:val="24"/>
                <w:lang w:val="bs-Latn-BA" w:eastAsia="bs-Latn-BA"/>
              </w:rPr>
            </w:pPr>
          </w:p>
          <w:p w:rsidR="00E023EE" w:rsidRPr="00E214F8" w:rsidRDefault="00E023EE" w:rsidP="00E023EE">
            <w:pPr>
              <w:jc w:val="both"/>
              <w:rPr>
                <w:rFonts w:ascii="Times New Roman" w:hAnsi="Times New Roman" w:cs="Times New Roman"/>
                <w:sz w:val="24"/>
              </w:rPr>
            </w:pPr>
            <w:r w:rsidRPr="00E214F8">
              <w:rPr>
                <w:rFonts w:ascii="Times New Roman" w:hAnsi="Times New Roman" w:cs="Times New Roman"/>
                <w:sz w:val="24"/>
              </w:rPr>
              <w:t xml:space="preserve">Postignuti efekti su prvenstveno uočeni na osmijehu i zadovoljstvu naše djece. Svakom novom predstavom, uočen je visok nivo sreće djece. Efekti </w:t>
            </w:r>
            <w:proofErr w:type="spellStart"/>
            <w:r w:rsidRPr="00E214F8">
              <w:rPr>
                <w:rFonts w:ascii="Times New Roman" w:hAnsi="Times New Roman" w:cs="Times New Roman"/>
                <w:sz w:val="24"/>
              </w:rPr>
              <w:t>koji</w:t>
            </w:r>
            <w:proofErr w:type="spellEnd"/>
            <w:r w:rsidRPr="00E214F8">
              <w:rPr>
                <w:rFonts w:ascii="Times New Roman" w:hAnsi="Times New Roman" w:cs="Times New Roman"/>
                <w:sz w:val="24"/>
              </w:rPr>
              <w:t xml:space="preserve"> se </w:t>
            </w:r>
            <w:proofErr w:type="spellStart"/>
            <w:r w:rsidRPr="00E214F8">
              <w:rPr>
                <w:rFonts w:ascii="Times New Roman" w:hAnsi="Times New Roman" w:cs="Times New Roman"/>
                <w:sz w:val="24"/>
              </w:rPr>
              <w:t>mogu</w:t>
            </w:r>
            <w:proofErr w:type="spellEnd"/>
            <w:r w:rsidRPr="00E214F8">
              <w:rPr>
                <w:rFonts w:ascii="Times New Roman" w:hAnsi="Times New Roman" w:cs="Times New Roman"/>
                <w:sz w:val="24"/>
              </w:rPr>
              <w:t xml:space="preserve"> </w:t>
            </w:r>
            <w:proofErr w:type="spellStart"/>
            <w:r w:rsidRPr="00E214F8">
              <w:rPr>
                <w:rFonts w:ascii="Times New Roman" w:hAnsi="Times New Roman" w:cs="Times New Roman"/>
                <w:sz w:val="24"/>
              </w:rPr>
              <w:t>kva</w:t>
            </w:r>
            <w:r w:rsidR="00FB27AC" w:rsidRPr="00E214F8">
              <w:rPr>
                <w:rFonts w:ascii="Times New Roman" w:hAnsi="Times New Roman" w:cs="Times New Roman"/>
                <w:sz w:val="24"/>
              </w:rPr>
              <w:t>ntificirati</w:t>
            </w:r>
            <w:proofErr w:type="spellEnd"/>
            <w:r w:rsidRPr="00E214F8">
              <w:rPr>
                <w:rFonts w:ascii="Times New Roman" w:hAnsi="Times New Roman" w:cs="Times New Roman"/>
                <w:sz w:val="24"/>
              </w:rPr>
              <w:t xml:space="preserve"> </w:t>
            </w:r>
            <w:proofErr w:type="spellStart"/>
            <w:r w:rsidRPr="00E214F8">
              <w:rPr>
                <w:rFonts w:ascii="Times New Roman" w:hAnsi="Times New Roman" w:cs="Times New Roman"/>
                <w:sz w:val="24"/>
              </w:rPr>
              <w:t>jesu</w:t>
            </w:r>
            <w:proofErr w:type="spellEnd"/>
            <w:r w:rsidRPr="00E214F8">
              <w:rPr>
                <w:rFonts w:ascii="Times New Roman" w:hAnsi="Times New Roman" w:cs="Times New Roman"/>
                <w:sz w:val="24"/>
              </w:rPr>
              <w:t xml:space="preserve"> </w:t>
            </w:r>
            <w:proofErr w:type="spellStart"/>
            <w:r w:rsidRPr="00E214F8">
              <w:rPr>
                <w:rFonts w:ascii="Times New Roman" w:hAnsi="Times New Roman" w:cs="Times New Roman"/>
                <w:sz w:val="24"/>
              </w:rPr>
              <w:t>usvojeno</w:t>
            </w:r>
            <w:proofErr w:type="spellEnd"/>
            <w:r w:rsidRPr="00E214F8">
              <w:rPr>
                <w:rFonts w:ascii="Times New Roman" w:hAnsi="Times New Roman" w:cs="Times New Roman"/>
                <w:sz w:val="24"/>
              </w:rPr>
              <w:t xml:space="preserve"> </w:t>
            </w:r>
            <w:proofErr w:type="spellStart"/>
            <w:r w:rsidRPr="00E214F8">
              <w:rPr>
                <w:rFonts w:ascii="Times New Roman" w:hAnsi="Times New Roman" w:cs="Times New Roman"/>
                <w:sz w:val="24"/>
              </w:rPr>
              <w:t>znanje</w:t>
            </w:r>
            <w:proofErr w:type="spellEnd"/>
            <w:r w:rsidRPr="00E214F8">
              <w:rPr>
                <w:rFonts w:ascii="Times New Roman" w:hAnsi="Times New Roman" w:cs="Times New Roman"/>
                <w:sz w:val="24"/>
              </w:rPr>
              <w:t xml:space="preserve"> o godišnjim dobima djece primjereno predškolskom uzrastu. Usvojena pravila i bonton su kvalitativni efekti našeg projekta. </w:t>
            </w:r>
          </w:p>
          <w:p w:rsidR="00E023EE" w:rsidRPr="00E214F8" w:rsidRDefault="00E023EE" w:rsidP="00E023EE">
            <w:pPr>
              <w:jc w:val="both"/>
              <w:rPr>
                <w:rFonts w:ascii="Times New Roman" w:hAnsi="Times New Roman" w:cs="Times New Roman"/>
                <w:sz w:val="24"/>
              </w:rPr>
            </w:pPr>
            <w:r w:rsidRPr="00E214F8">
              <w:rPr>
                <w:rFonts w:ascii="Times New Roman" w:hAnsi="Times New Roman" w:cs="Times New Roman"/>
                <w:sz w:val="24"/>
              </w:rPr>
              <w:t xml:space="preserve">Također, pozitivne povratne informacije naših roditelja kao i lokalne zajednice su nam dokaz da naš projekat je kvalitetan, te da je izuzetno, kao takav, jako potreban našem gradu. </w:t>
            </w:r>
          </w:p>
          <w:p w:rsidR="00E023EE" w:rsidRPr="00E214F8" w:rsidRDefault="00E023EE" w:rsidP="00E023EE">
            <w:pPr>
              <w:jc w:val="both"/>
              <w:rPr>
                <w:rFonts w:ascii="Times New Roman" w:hAnsi="Times New Roman" w:cs="Times New Roman"/>
                <w:sz w:val="24"/>
              </w:rPr>
            </w:pPr>
            <w:r w:rsidRPr="00E214F8">
              <w:rPr>
                <w:rFonts w:ascii="Times New Roman" w:hAnsi="Times New Roman" w:cs="Times New Roman"/>
                <w:sz w:val="24"/>
              </w:rPr>
              <w:t xml:space="preserve">Još jedan pozitivan efekat jeste poziv općine Visoko da odgajatelji odigraju predstavu „Ivica i Marica“ u okviru manifestacije Visočke zimske radosti 2016. za svu djecu općine Visoko, a ne samo za polaznike naše Ustanove. </w:t>
            </w:r>
          </w:p>
          <w:p w:rsidR="00E023EE" w:rsidRPr="00250038" w:rsidRDefault="00E023EE" w:rsidP="00250038">
            <w:pPr>
              <w:spacing w:after="0" w:line="240" w:lineRule="auto"/>
              <w:textAlignment w:val="baseline"/>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BB6DB2" w:rsidRDefault="00C60C94" w:rsidP="00BB6DB2">
            <w:pPr>
              <w:spacing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t>Dodatni komentari i sugestije drugim nastavnicima koji bi željeli implementirati vašu ideju</w:t>
            </w:r>
          </w:p>
          <w:p w:rsidR="00C60C94" w:rsidRPr="00BB6DB2" w:rsidRDefault="00C60C94" w:rsidP="00A508BF">
            <w:pPr>
              <w:spacing w:before="100" w:after="0" w:line="240" w:lineRule="auto"/>
              <w:ind w:left="431"/>
              <w:jc w:val="both"/>
              <w:rPr>
                <w:rFonts w:eastAsia="Times New Roman" w:cstheme="minorHAnsi"/>
                <w:sz w:val="24"/>
                <w:szCs w:val="24"/>
                <w:lang w:val="bs-Latn-BA" w:eastAsia="bs-Latn-BA"/>
              </w:rPr>
            </w:pPr>
          </w:p>
        </w:tc>
      </w:tr>
      <w:tr w:rsidR="00BB6DB2"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351FD5" w:rsidRDefault="00351FD5" w:rsidP="00BB6DB2">
            <w:pPr>
              <w:spacing w:line="240" w:lineRule="auto"/>
              <w:textAlignment w:val="baseline"/>
              <w:rPr>
                <w:rFonts w:eastAsia="Times New Roman" w:cstheme="minorHAnsi"/>
                <w:b/>
                <w:bCs/>
                <w:sz w:val="24"/>
                <w:szCs w:val="24"/>
                <w:lang w:val="bs-Latn-BA" w:eastAsia="bs-Latn-BA"/>
              </w:rPr>
            </w:pPr>
            <w:r>
              <w:rPr>
                <w:rFonts w:eastAsia="Times New Roman" w:cstheme="minorHAnsi"/>
                <w:b/>
                <w:bCs/>
                <w:sz w:val="24"/>
                <w:szCs w:val="24"/>
                <w:lang w:val="bs-Latn-BA" w:eastAsia="bs-Latn-BA"/>
              </w:rPr>
              <w:t>REFERENCE</w:t>
            </w:r>
          </w:p>
          <w:p w:rsidR="00351FD5" w:rsidRPr="001849E3" w:rsidRDefault="00351FD5" w:rsidP="00BB6DB2">
            <w:pPr>
              <w:spacing w:line="240" w:lineRule="auto"/>
              <w:textAlignment w:val="baseline"/>
              <w:rPr>
                <w:rFonts w:ascii="Times New Roman" w:eastAsia="Times New Roman" w:hAnsi="Times New Roman" w:cs="Times New Roman"/>
                <w:bCs/>
                <w:sz w:val="24"/>
                <w:szCs w:val="24"/>
                <w:lang w:val="bs-Latn-BA" w:eastAsia="bs-Latn-BA"/>
              </w:rPr>
            </w:pPr>
            <w:r w:rsidRPr="001849E3">
              <w:rPr>
                <w:rFonts w:ascii="Times New Roman" w:eastAsia="Times New Roman" w:hAnsi="Times New Roman" w:cs="Times New Roman"/>
                <w:bCs/>
                <w:sz w:val="24"/>
                <w:szCs w:val="24"/>
                <w:lang w:val="bs-Latn-BA" w:eastAsia="bs-Latn-BA"/>
              </w:rPr>
              <w:t xml:space="preserve">1. </w:t>
            </w:r>
            <w:r w:rsidR="0048122C" w:rsidRPr="001849E3">
              <w:rPr>
                <w:rFonts w:ascii="Times New Roman" w:eastAsia="Times New Roman" w:hAnsi="Times New Roman" w:cs="Times New Roman"/>
                <w:bCs/>
                <w:sz w:val="24"/>
                <w:szCs w:val="24"/>
                <w:lang w:val="bs-Latn-BA" w:eastAsia="bs-Latn-BA"/>
              </w:rPr>
              <w:t>Fraculj, L. T.,</w:t>
            </w:r>
            <w:r w:rsidRPr="001849E3">
              <w:rPr>
                <w:rFonts w:ascii="Times New Roman" w:eastAsia="Times New Roman" w:hAnsi="Times New Roman" w:cs="Times New Roman"/>
                <w:bCs/>
                <w:sz w:val="24"/>
                <w:szCs w:val="24"/>
                <w:lang w:val="bs-Latn-BA" w:eastAsia="bs-Latn-BA"/>
              </w:rPr>
              <w:t xml:space="preserve"> Medina budilica (preuzeto sa </w:t>
            </w:r>
            <w:hyperlink r:id="rId6" w:history="1">
              <w:r w:rsidRPr="001849E3">
                <w:rPr>
                  <w:rStyle w:val="Hyperlink"/>
                  <w:rFonts w:ascii="Times New Roman" w:eastAsia="Times New Roman" w:hAnsi="Times New Roman" w:cs="Times New Roman"/>
                  <w:bCs/>
                  <w:color w:val="auto"/>
                  <w:sz w:val="24"/>
                  <w:szCs w:val="24"/>
                  <w:lang w:val="bs-Latn-BA" w:eastAsia="bs-Latn-BA"/>
                </w:rPr>
                <w:t>http://www.pjesmicezadjecu.com/prigodne-price/medina-budilica-tihana-l-fraculj.html</w:t>
              </w:r>
            </w:hyperlink>
            <w:r w:rsidRPr="001849E3">
              <w:rPr>
                <w:rFonts w:ascii="Times New Roman" w:eastAsia="Times New Roman" w:hAnsi="Times New Roman" w:cs="Times New Roman"/>
                <w:bCs/>
                <w:sz w:val="24"/>
                <w:szCs w:val="24"/>
                <w:lang w:val="bs-Latn-BA" w:eastAsia="bs-Latn-BA"/>
              </w:rPr>
              <w:t>)</w:t>
            </w:r>
          </w:p>
          <w:p w:rsidR="00351FD5" w:rsidRPr="001849E3" w:rsidRDefault="00351FD5" w:rsidP="00BB6DB2">
            <w:pPr>
              <w:spacing w:line="240" w:lineRule="auto"/>
              <w:textAlignment w:val="baseline"/>
              <w:rPr>
                <w:rFonts w:ascii="Times New Roman" w:eastAsia="Times New Roman" w:hAnsi="Times New Roman" w:cs="Times New Roman"/>
                <w:bCs/>
                <w:sz w:val="24"/>
                <w:szCs w:val="24"/>
                <w:lang w:val="bs-Latn-BA" w:eastAsia="bs-Latn-BA"/>
              </w:rPr>
            </w:pPr>
            <w:r w:rsidRPr="001849E3">
              <w:rPr>
                <w:rFonts w:ascii="Times New Roman" w:eastAsia="Times New Roman" w:hAnsi="Times New Roman" w:cs="Times New Roman"/>
                <w:bCs/>
                <w:sz w:val="24"/>
                <w:szCs w:val="24"/>
                <w:lang w:val="bs-Latn-BA" w:eastAsia="bs-Latn-BA"/>
              </w:rPr>
              <w:t>2. Ezop</w:t>
            </w:r>
            <w:r w:rsidR="0048122C" w:rsidRPr="001849E3">
              <w:rPr>
                <w:rFonts w:ascii="Times New Roman" w:eastAsia="Times New Roman" w:hAnsi="Times New Roman" w:cs="Times New Roman"/>
                <w:bCs/>
                <w:sz w:val="24"/>
                <w:szCs w:val="24"/>
                <w:lang w:val="bs-Latn-BA" w:eastAsia="bs-Latn-BA"/>
              </w:rPr>
              <w:t>, Vrčak i mrav</w:t>
            </w:r>
            <w:r w:rsidRPr="001849E3">
              <w:rPr>
                <w:rFonts w:ascii="Times New Roman" w:eastAsia="Times New Roman" w:hAnsi="Times New Roman" w:cs="Times New Roman"/>
                <w:bCs/>
                <w:sz w:val="24"/>
                <w:szCs w:val="24"/>
                <w:lang w:val="bs-Latn-BA" w:eastAsia="bs-Latn-BA"/>
              </w:rPr>
              <w:t xml:space="preserve"> (preuzeto sa </w:t>
            </w:r>
            <w:hyperlink r:id="rId7" w:history="1">
              <w:r w:rsidRPr="001849E3">
                <w:rPr>
                  <w:rStyle w:val="Hyperlink"/>
                  <w:rFonts w:ascii="Times New Roman" w:eastAsia="Times New Roman" w:hAnsi="Times New Roman" w:cs="Times New Roman"/>
                  <w:bCs/>
                  <w:color w:val="auto"/>
                  <w:sz w:val="24"/>
                  <w:szCs w:val="24"/>
                  <w:lang w:val="bs-Latn-BA" w:eastAsia="bs-Latn-BA"/>
                </w:rPr>
                <w:t>http://dramskimetod.com/2014/12/cvrcak-i-mravi/</w:t>
              </w:r>
            </w:hyperlink>
            <w:r w:rsidRPr="001849E3">
              <w:rPr>
                <w:rFonts w:ascii="Times New Roman" w:eastAsia="Times New Roman" w:hAnsi="Times New Roman" w:cs="Times New Roman"/>
                <w:bCs/>
                <w:sz w:val="24"/>
                <w:szCs w:val="24"/>
                <w:lang w:val="bs-Latn-BA" w:eastAsia="bs-Latn-BA"/>
              </w:rPr>
              <w:t>)</w:t>
            </w:r>
          </w:p>
          <w:p w:rsidR="00351FD5" w:rsidRPr="001849E3" w:rsidRDefault="00351FD5" w:rsidP="00BB6DB2">
            <w:pPr>
              <w:spacing w:line="240" w:lineRule="auto"/>
              <w:textAlignment w:val="baseline"/>
              <w:rPr>
                <w:rFonts w:ascii="Times New Roman" w:eastAsia="Times New Roman" w:hAnsi="Times New Roman" w:cs="Times New Roman"/>
                <w:bCs/>
                <w:sz w:val="24"/>
                <w:szCs w:val="24"/>
                <w:lang w:val="bs-Latn-BA" w:eastAsia="bs-Latn-BA"/>
              </w:rPr>
            </w:pPr>
            <w:r w:rsidRPr="001849E3">
              <w:rPr>
                <w:rFonts w:ascii="Times New Roman" w:eastAsia="Times New Roman" w:hAnsi="Times New Roman" w:cs="Times New Roman"/>
                <w:bCs/>
                <w:sz w:val="24"/>
                <w:szCs w:val="24"/>
                <w:lang w:val="bs-Latn-BA" w:eastAsia="bs-Latn-BA"/>
              </w:rPr>
              <w:t>3.</w:t>
            </w:r>
            <w:r w:rsidR="0048122C" w:rsidRPr="001849E3">
              <w:rPr>
                <w:rFonts w:ascii="Times New Roman" w:eastAsia="Times New Roman" w:hAnsi="Times New Roman" w:cs="Times New Roman"/>
                <w:bCs/>
                <w:sz w:val="24"/>
                <w:szCs w:val="24"/>
                <w:lang w:val="bs-Latn-BA" w:eastAsia="bs-Latn-BA"/>
              </w:rPr>
              <w:t xml:space="preserve"> Grimm, J. i Grimm, W.,</w:t>
            </w:r>
            <w:r w:rsidRPr="001849E3">
              <w:rPr>
                <w:rFonts w:ascii="Times New Roman" w:eastAsia="Times New Roman" w:hAnsi="Times New Roman" w:cs="Times New Roman"/>
                <w:bCs/>
                <w:sz w:val="24"/>
                <w:szCs w:val="24"/>
                <w:lang w:val="bs-Latn-BA" w:eastAsia="bs-Latn-BA"/>
              </w:rPr>
              <w:t xml:space="preserve"> </w:t>
            </w:r>
            <w:r w:rsidR="0048122C" w:rsidRPr="001849E3">
              <w:rPr>
                <w:rFonts w:ascii="Times New Roman" w:eastAsia="Times New Roman" w:hAnsi="Times New Roman" w:cs="Times New Roman"/>
                <w:bCs/>
                <w:sz w:val="24"/>
                <w:szCs w:val="24"/>
                <w:lang w:val="bs-Latn-BA" w:eastAsia="bs-Latn-BA"/>
              </w:rPr>
              <w:t xml:space="preserve">Ivica i Marica (preuzeto sa </w:t>
            </w:r>
            <w:hyperlink r:id="rId8" w:history="1">
              <w:r w:rsidR="0048122C" w:rsidRPr="001849E3">
                <w:rPr>
                  <w:rStyle w:val="Hyperlink"/>
                  <w:rFonts w:ascii="Times New Roman" w:eastAsia="Times New Roman" w:hAnsi="Times New Roman" w:cs="Times New Roman"/>
                  <w:bCs/>
                  <w:color w:val="auto"/>
                  <w:sz w:val="24"/>
                  <w:szCs w:val="24"/>
                  <w:lang w:val="bs-Latn-BA" w:eastAsia="bs-Latn-BA"/>
                </w:rPr>
                <w:t>http://www.pjesmicezadjecu.com/bajke-i-price-za-djecu/ivica-i-marica-jacob-i-wilhelm-grimm.html</w:t>
              </w:r>
            </w:hyperlink>
            <w:r w:rsidR="0048122C" w:rsidRPr="001849E3">
              <w:rPr>
                <w:rFonts w:ascii="Times New Roman" w:eastAsia="Times New Roman" w:hAnsi="Times New Roman" w:cs="Times New Roman"/>
                <w:bCs/>
                <w:sz w:val="24"/>
                <w:szCs w:val="24"/>
                <w:lang w:val="bs-Latn-BA" w:eastAsia="bs-Latn-BA"/>
              </w:rPr>
              <w:t>)</w:t>
            </w:r>
          </w:p>
          <w:p w:rsidR="0048122C" w:rsidRPr="001849E3" w:rsidRDefault="0048122C" w:rsidP="00BB6DB2">
            <w:pPr>
              <w:spacing w:line="240" w:lineRule="auto"/>
              <w:textAlignment w:val="baseline"/>
              <w:rPr>
                <w:rFonts w:ascii="Times New Roman" w:eastAsia="Times New Roman" w:hAnsi="Times New Roman" w:cs="Times New Roman"/>
                <w:bCs/>
                <w:sz w:val="24"/>
                <w:szCs w:val="24"/>
                <w:lang w:val="bs-Latn-BA" w:eastAsia="bs-Latn-BA"/>
              </w:rPr>
            </w:pPr>
            <w:r w:rsidRPr="001849E3">
              <w:rPr>
                <w:rFonts w:ascii="Times New Roman" w:eastAsia="Times New Roman" w:hAnsi="Times New Roman" w:cs="Times New Roman"/>
                <w:bCs/>
                <w:sz w:val="24"/>
                <w:szCs w:val="24"/>
                <w:lang w:val="bs-Latn-BA" w:eastAsia="bs-Latn-BA"/>
              </w:rPr>
              <w:t xml:space="preserve">4. Bojović, D., </w:t>
            </w:r>
            <w:r w:rsidR="00523BFB" w:rsidRPr="001849E3">
              <w:rPr>
                <w:rFonts w:ascii="Times New Roman" w:eastAsia="Times New Roman" w:hAnsi="Times New Roman" w:cs="Times New Roman"/>
                <w:bCs/>
                <w:sz w:val="24"/>
                <w:szCs w:val="24"/>
                <w:lang w:val="bs-Latn-BA" w:eastAsia="bs-Latn-BA"/>
              </w:rPr>
              <w:t>(2013). Više od igre – Ispričaj mi priču, dramske metode u radu s djecom. Harfa d.o.o. Split</w:t>
            </w:r>
          </w:p>
          <w:p w:rsidR="00523BFB" w:rsidRPr="001849E3" w:rsidRDefault="00523BFB" w:rsidP="00BB6DB2">
            <w:pPr>
              <w:spacing w:line="240" w:lineRule="auto"/>
              <w:textAlignment w:val="baseline"/>
              <w:rPr>
                <w:rFonts w:ascii="Times New Roman" w:eastAsia="Times New Roman" w:hAnsi="Times New Roman" w:cs="Times New Roman"/>
                <w:bCs/>
                <w:sz w:val="24"/>
                <w:szCs w:val="24"/>
                <w:lang w:val="bs-Latn-BA" w:eastAsia="bs-Latn-BA"/>
              </w:rPr>
            </w:pPr>
            <w:r w:rsidRPr="001849E3">
              <w:rPr>
                <w:rFonts w:ascii="Times New Roman" w:eastAsia="Times New Roman" w:hAnsi="Times New Roman" w:cs="Times New Roman"/>
                <w:bCs/>
                <w:sz w:val="24"/>
                <w:szCs w:val="24"/>
                <w:lang w:val="bs-Latn-BA" w:eastAsia="bs-Latn-BA"/>
              </w:rPr>
              <w:t>5. Isanović, A. (2014). Lutka u nastavi. Bosanska medijska grupa. Tuzla</w:t>
            </w:r>
          </w:p>
          <w:p w:rsidR="00523BFB" w:rsidRPr="001849E3" w:rsidRDefault="00523BFB" w:rsidP="00BB6DB2">
            <w:pPr>
              <w:spacing w:line="240" w:lineRule="auto"/>
              <w:textAlignment w:val="baseline"/>
              <w:rPr>
                <w:rFonts w:ascii="Times New Roman" w:eastAsia="Times New Roman" w:hAnsi="Times New Roman" w:cs="Times New Roman"/>
                <w:bCs/>
                <w:sz w:val="24"/>
                <w:szCs w:val="24"/>
                <w:lang w:val="bs-Latn-BA" w:eastAsia="bs-Latn-BA"/>
              </w:rPr>
            </w:pPr>
            <w:r w:rsidRPr="001849E3">
              <w:rPr>
                <w:rFonts w:ascii="Times New Roman" w:eastAsia="Times New Roman" w:hAnsi="Times New Roman" w:cs="Times New Roman"/>
                <w:bCs/>
                <w:sz w:val="24"/>
                <w:szCs w:val="24"/>
                <w:lang w:val="bs-Latn-BA" w:eastAsia="bs-Latn-BA"/>
              </w:rPr>
              <w:lastRenderedPageBreak/>
              <w:t>6. Kapidžić-Hadžić, N. (1986). Dječja pozornica. Zavod za udžbenike i nastavna sredstva Svjetlost. Beograd</w:t>
            </w:r>
          </w:p>
          <w:p w:rsidR="00523BFB" w:rsidRPr="001849E3" w:rsidRDefault="00523BFB" w:rsidP="00BB6DB2">
            <w:pPr>
              <w:spacing w:line="240" w:lineRule="auto"/>
              <w:textAlignment w:val="baseline"/>
              <w:rPr>
                <w:rFonts w:ascii="Times New Roman" w:eastAsia="Times New Roman" w:hAnsi="Times New Roman" w:cs="Times New Roman"/>
                <w:bCs/>
                <w:sz w:val="24"/>
                <w:szCs w:val="24"/>
                <w:lang w:val="bs-Latn-BA" w:eastAsia="bs-Latn-BA"/>
              </w:rPr>
            </w:pPr>
            <w:r w:rsidRPr="001849E3">
              <w:rPr>
                <w:rFonts w:ascii="Times New Roman" w:eastAsia="Times New Roman" w:hAnsi="Times New Roman" w:cs="Times New Roman"/>
                <w:bCs/>
                <w:sz w:val="24"/>
                <w:szCs w:val="24"/>
                <w:lang w:val="bs-Latn-BA" w:eastAsia="bs-Latn-BA"/>
              </w:rPr>
              <w:t xml:space="preserve">7. Osmanova, Guria. (2008). </w:t>
            </w:r>
            <w:r w:rsidR="001849E3" w:rsidRPr="001849E3">
              <w:rPr>
                <w:rFonts w:ascii="Times New Roman" w:eastAsia="Times New Roman" w:hAnsi="Times New Roman" w:cs="Times New Roman"/>
                <w:bCs/>
                <w:sz w:val="24"/>
                <w:szCs w:val="24"/>
                <w:lang w:val="bs-Latn-BA" w:eastAsia="bs-Latn-BA"/>
              </w:rPr>
              <w:t>150 igara prstićima za razvoj fine motorike i govora. Planet Zoe d.o.o. Zagreb</w:t>
            </w:r>
          </w:p>
          <w:p w:rsidR="00903E94" w:rsidRPr="001849E3" w:rsidRDefault="001849E3" w:rsidP="00BB6DB2">
            <w:pPr>
              <w:spacing w:line="240" w:lineRule="auto"/>
              <w:textAlignment w:val="baseline"/>
              <w:rPr>
                <w:rFonts w:ascii="Times New Roman" w:eastAsia="Times New Roman" w:hAnsi="Times New Roman" w:cs="Times New Roman"/>
                <w:bCs/>
                <w:sz w:val="24"/>
                <w:szCs w:val="24"/>
                <w:lang w:val="bs-Latn-BA" w:eastAsia="bs-Latn-BA"/>
              </w:rPr>
            </w:pPr>
            <w:r w:rsidRPr="001849E3">
              <w:rPr>
                <w:rFonts w:ascii="Times New Roman" w:eastAsia="Times New Roman" w:hAnsi="Times New Roman" w:cs="Times New Roman"/>
                <w:bCs/>
                <w:sz w:val="24"/>
                <w:szCs w:val="24"/>
                <w:lang w:val="bs-Latn-BA" w:eastAsia="bs-Latn-BA"/>
              </w:rPr>
              <w:t>8. Dalija, T.A., Ristić, I., Navojec, L. (2015). Kkao upoznati djecu sa pozorištem i pozorište sa djecom? Priručnik za predškolske ustanove. Tukan pr</w:t>
            </w:r>
            <w:r>
              <w:rPr>
                <w:rFonts w:ascii="Times New Roman" w:eastAsia="Times New Roman" w:hAnsi="Times New Roman" w:cs="Times New Roman"/>
                <w:bCs/>
                <w:sz w:val="24"/>
                <w:szCs w:val="24"/>
                <w:lang w:val="bs-Latn-BA" w:eastAsia="bs-Latn-BA"/>
              </w:rPr>
              <w:t>i</w:t>
            </w:r>
            <w:bookmarkStart w:id="0" w:name="_GoBack"/>
            <w:bookmarkEnd w:id="0"/>
            <w:r w:rsidRPr="001849E3">
              <w:rPr>
                <w:rFonts w:ascii="Times New Roman" w:eastAsia="Times New Roman" w:hAnsi="Times New Roman" w:cs="Times New Roman"/>
                <w:bCs/>
                <w:sz w:val="24"/>
                <w:szCs w:val="24"/>
                <w:lang w:val="bs-Latn-BA" w:eastAsia="bs-Latn-BA"/>
              </w:rPr>
              <w:t>nt. Beograd</w:t>
            </w:r>
          </w:p>
        </w:tc>
      </w:tr>
    </w:tbl>
    <w:p w:rsidR="006B7AFA" w:rsidRPr="006B7AFA" w:rsidRDefault="00C60C94">
      <w:pPr>
        <w:rPr>
          <w:rFonts w:eastAsia="Times New Roman" w:cstheme="minorHAnsi"/>
          <w:b/>
          <w:sz w:val="24"/>
          <w:szCs w:val="24"/>
          <w:lang w:val="bs-Latn-BA" w:eastAsia="bs-Latn-BA"/>
        </w:rPr>
      </w:pPr>
      <w:r w:rsidRPr="00BB6DB2">
        <w:rPr>
          <w:rFonts w:eastAsia="Times New Roman" w:cstheme="minorHAnsi"/>
          <w:sz w:val="24"/>
          <w:szCs w:val="24"/>
          <w:lang w:val="bs-Latn-BA" w:eastAsia="bs-Latn-BA"/>
        </w:rPr>
        <w:lastRenderedPageBreak/>
        <w:br/>
      </w:r>
      <w:r w:rsidR="006B7AFA" w:rsidRPr="006B7AFA">
        <w:rPr>
          <w:rFonts w:eastAsia="Times New Roman" w:cstheme="minorHAnsi"/>
          <w:b/>
          <w:sz w:val="24"/>
          <w:szCs w:val="24"/>
          <w:lang w:val="bs-Latn-BA" w:eastAsia="bs-Latn-BA"/>
        </w:rPr>
        <w:t>PRILOZI</w:t>
      </w:r>
    </w:p>
    <w:p w:rsid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 xml:space="preserve">Vaše priloge dostavite zajedno sa prijavom na mail adresu </w:t>
      </w:r>
      <w:hyperlink r:id="rId9" w:history="1">
        <w:r w:rsidRPr="00D7481F">
          <w:rPr>
            <w:rStyle w:val="Hyperlink"/>
            <w:rFonts w:eastAsia="Times New Roman" w:cstheme="minorHAnsi"/>
            <w:sz w:val="24"/>
            <w:szCs w:val="24"/>
            <w:lang w:val="bs-Latn-BA" w:eastAsia="bs-Latn-BA"/>
          </w:rPr>
          <w:t>boris@coi-stepbystep.ba</w:t>
        </w:r>
      </w:hyperlink>
      <w:r>
        <w:rPr>
          <w:rFonts w:eastAsia="Times New Roman" w:cstheme="minorHAnsi"/>
          <w:sz w:val="24"/>
          <w:szCs w:val="24"/>
          <w:lang w:val="bs-Latn-BA" w:eastAsia="bs-Latn-BA"/>
        </w:rPr>
        <w:t xml:space="preserve"> </w:t>
      </w:r>
    </w:p>
    <w:p w:rsidR="00E82CD3" w:rsidRP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Molimo vas da priloge imenujete tako da postoji jasna poveznica sa praksom koju aplicirate.</w:t>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p>
    <w:sectPr w:rsidR="00E82CD3" w:rsidRPr="006B7AFA" w:rsidSect="008A49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1" w15:restartNumberingAfterBreak="0">
    <w:nsid w:val="060F286B"/>
    <w:multiLevelType w:val="hybridMultilevel"/>
    <w:tmpl w:val="893ADD96"/>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15:restartNumberingAfterBreak="0">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5" w15:restartNumberingAfterBreak="0">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6" w15:restartNumberingAfterBreak="0">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7" w15:restartNumberingAfterBreak="0">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9" w15:restartNumberingAfterBreak="0">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3" w15:restartNumberingAfterBreak="0">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5" w15:restartNumberingAfterBreak="0">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1" w15:restartNumberingAfterBreak="0">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2" w15:restartNumberingAfterBreak="0">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3" w15:restartNumberingAfterBreak="0">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C649A4"/>
    <w:multiLevelType w:val="hybridMultilevel"/>
    <w:tmpl w:val="5066E2F8"/>
    <w:lvl w:ilvl="0" w:tplc="8AFA20CA">
      <w:numFmt w:val="bullet"/>
      <w:lvlText w:val="-"/>
      <w:lvlJc w:val="left"/>
      <w:pPr>
        <w:ind w:left="720" w:hanging="360"/>
      </w:pPr>
      <w:rPr>
        <w:rFonts w:ascii="Calibri" w:eastAsia="Times New Roman" w:hAnsi="Calibri" w:cs="Calibr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15"/>
  </w:num>
  <w:num w:numId="2">
    <w:abstractNumId w:val="2"/>
    <w:lvlOverride w:ilvl="0">
      <w:lvl w:ilvl="0">
        <w:numFmt w:val="lowerLetter"/>
        <w:lvlText w:val="%1."/>
        <w:lvlJc w:val="left"/>
      </w:lvl>
    </w:lvlOverride>
  </w:num>
  <w:num w:numId="3">
    <w:abstractNumId w:val="6"/>
  </w:num>
  <w:num w:numId="4">
    <w:abstractNumId w:val="22"/>
  </w:num>
  <w:num w:numId="5">
    <w:abstractNumId w:val="0"/>
  </w:num>
  <w:num w:numId="6">
    <w:abstractNumId w:val="8"/>
  </w:num>
  <w:num w:numId="7">
    <w:abstractNumId w:val="13"/>
    <w:lvlOverride w:ilvl="0">
      <w:lvl w:ilvl="0">
        <w:numFmt w:val="decimal"/>
        <w:lvlText w:val="%1."/>
        <w:lvlJc w:val="left"/>
      </w:lvl>
    </w:lvlOverride>
  </w:num>
  <w:num w:numId="8">
    <w:abstractNumId w:val="7"/>
    <w:lvlOverride w:ilvl="0">
      <w:lvl w:ilvl="0">
        <w:numFmt w:val="lowerLetter"/>
        <w:lvlText w:val="%1."/>
        <w:lvlJc w:val="left"/>
      </w:lvl>
    </w:lvlOverride>
  </w:num>
  <w:num w:numId="9">
    <w:abstractNumId w:val="5"/>
  </w:num>
  <w:num w:numId="10">
    <w:abstractNumId w:val="21"/>
  </w:num>
  <w:num w:numId="11">
    <w:abstractNumId w:val="12"/>
  </w:num>
  <w:num w:numId="12">
    <w:abstractNumId w:val="14"/>
  </w:num>
  <w:num w:numId="13">
    <w:abstractNumId w:val="4"/>
  </w:num>
  <w:num w:numId="14">
    <w:abstractNumId w:val="9"/>
    <w:lvlOverride w:ilvl="0">
      <w:lvl w:ilvl="0">
        <w:numFmt w:val="decimal"/>
        <w:lvlText w:val="%1."/>
        <w:lvlJc w:val="left"/>
      </w:lvl>
    </w:lvlOverride>
  </w:num>
  <w:num w:numId="15">
    <w:abstractNumId w:val="23"/>
    <w:lvlOverride w:ilvl="0">
      <w:lvl w:ilvl="0">
        <w:numFmt w:val="decimal"/>
        <w:lvlText w:val="%1."/>
        <w:lvlJc w:val="left"/>
      </w:lvl>
    </w:lvlOverride>
  </w:num>
  <w:num w:numId="16">
    <w:abstractNumId w:val="16"/>
    <w:lvlOverride w:ilvl="0">
      <w:lvl w:ilvl="0">
        <w:numFmt w:val="decimal"/>
        <w:lvlText w:val="%1."/>
        <w:lvlJc w:val="left"/>
      </w:lvl>
    </w:lvlOverride>
  </w:num>
  <w:num w:numId="17">
    <w:abstractNumId w:val="19"/>
    <w:lvlOverride w:ilvl="0">
      <w:lvl w:ilvl="0">
        <w:numFmt w:val="decimal"/>
        <w:lvlText w:val="%1."/>
        <w:lvlJc w:val="left"/>
      </w:lvl>
    </w:lvlOverride>
  </w:num>
  <w:num w:numId="18">
    <w:abstractNumId w:val="10"/>
    <w:lvlOverride w:ilvl="0">
      <w:lvl w:ilvl="0">
        <w:numFmt w:val="decimal"/>
        <w:lvlText w:val="%1."/>
        <w:lvlJc w:val="left"/>
      </w:lvl>
    </w:lvlOverride>
  </w:num>
  <w:num w:numId="19">
    <w:abstractNumId w:val="11"/>
  </w:num>
  <w:num w:numId="20">
    <w:abstractNumId w:val="3"/>
    <w:lvlOverride w:ilvl="0">
      <w:lvl w:ilvl="0">
        <w:numFmt w:val="decimal"/>
        <w:lvlText w:val="%1."/>
        <w:lvlJc w:val="left"/>
      </w:lvl>
    </w:lvlOverride>
  </w:num>
  <w:num w:numId="21">
    <w:abstractNumId w:val="17"/>
    <w:lvlOverride w:ilvl="0">
      <w:lvl w:ilvl="0">
        <w:numFmt w:val="decimal"/>
        <w:lvlText w:val="%1."/>
        <w:lvlJc w:val="left"/>
      </w:lvl>
    </w:lvlOverride>
  </w:num>
  <w:num w:numId="22">
    <w:abstractNumId w:val="18"/>
    <w:lvlOverride w:ilvl="0">
      <w:lvl w:ilvl="0">
        <w:numFmt w:val="decimal"/>
        <w:lvlText w:val="%1."/>
        <w:lvlJc w:val="left"/>
      </w:lvl>
    </w:lvlOverride>
  </w:num>
  <w:num w:numId="23">
    <w:abstractNumId w:val="20"/>
  </w:num>
  <w:num w:numId="24">
    <w:abstractNumId w:val="2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C94"/>
    <w:rsid w:val="000525BE"/>
    <w:rsid w:val="001523E9"/>
    <w:rsid w:val="001849E3"/>
    <w:rsid w:val="001A1156"/>
    <w:rsid w:val="00250038"/>
    <w:rsid w:val="002775BC"/>
    <w:rsid w:val="002F4014"/>
    <w:rsid w:val="00331D3E"/>
    <w:rsid w:val="00351FD5"/>
    <w:rsid w:val="00361456"/>
    <w:rsid w:val="00382BE6"/>
    <w:rsid w:val="003B0C57"/>
    <w:rsid w:val="003C11F7"/>
    <w:rsid w:val="003C73F8"/>
    <w:rsid w:val="0048122C"/>
    <w:rsid w:val="00497C25"/>
    <w:rsid w:val="004F321C"/>
    <w:rsid w:val="00523BFB"/>
    <w:rsid w:val="00574427"/>
    <w:rsid w:val="005F3FDB"/>
    <w:rsid w:val="006B7AFA"/>
    <w:rsid w:val="00712AFF"/>
    <w:rsid w:val="007353FB"/>
    <w:rsid w:val="00745F0D"/>
    <w:rsid w:val="007B1E37"/>
    <w:rsid w:val="00802F94"/>
    <w:rsid w:val="00835949"/>
    <w:rsid w:val="008A4934"/>
    <w:rsid w:val="008A59D4"/>
    <w:rsid w:val="008E38B4"/>
    <w:rsid w:val="00903E94"/>
    <w:rsid w:val="009C1D42"/>
    <w:rsid w:val="00A24083"/>
    <w:rsid w:val="00A50759"/>
    <w:rsid w:val="00A508BF"/>
    <w:rsid w:val="00A742B3"/>
    <w:rsid w:val="00AA3D52"/>
    <w:rsid w:val="00B36615"/>
    <w:rsid w:val="00B73A73"/>
    <w:rsid w:val="00BA0124"/>
    <w:rsid w:val="00BB6DB2"/>
    <w:rsid w:val="00BC730D"/>
    <w:rsid w:val="00C60C94"/>
    <w:rsid w:val="00CA6212"/>
    <w:rsid w:val="00CB34D5"/>
    <w:rsid w:val="00D623EC"/>
    <w:rsid w:val="00D85A23"/>
    <w:rsid w:val="00D97580"/>
    <w:rsid w:val="00DF69FC"/>
    <w:rsid w:val="00E023EE"/>
    <w:rsid w:val="00E214F8"/>
    <w:rsid w:val="00E31604"/>
    <w:rsid w:val="00E460D2"/>
    <w:rsid w:val="00E517C4"/>
    <w:rsid w:val="00E70CFA"/>
    <w:rsid w:val="00E82CD3"/>
    <w:rsid w:val="00EA04AC"/>
    <w:rsid w:val="00EA4279"/>
    <w:rsid w:val="00EB0D66"/>
    <w:rsid w:val="00EB3178"/>
    <w:rsid w:val="00F32E03"/>
    <w:rsid w:val="00F56AD2"/>
    <w:rsid w:val="00FB27AC"/>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8615D-94AE-4577-9366-CB6EC8650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934"/>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esmicezadjecu.com/bajke-i-price-za-djecu/ivica-i-marica-jacob-i-wilhelm-grimm.html" TargetMode="External"/><Relationship Id="rId3" Type="http://schemas.openxmlformats.org/officeDocument/2006/relationships/settings" Target="settings.xml"/><Relationship Id="rId7" Type="http://schemas.openxmlformats.org/officeDocument/2006/relationships/hyperlink" Target="http://dramskimetod.com/2014/12/cvrcak-i-mrav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jesmicezadjecu.com/prigodne-price/medina-budilica-tihana-l-fraculj.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oris@coi-stepbystep.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5680</TotalTime>
  <Pages>6</Pages>
  <Words>1782</Words>
  <Characters>10160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edna</cp:lastModifiedBy>
  <cp:revision>31</cp:revision>
  <dcterms:created xsi:type="dcterms:W3CDTF">2017-10-24T09:48:00Z</dcterms:created>
  <dcterms:modified xsi:type="dcterms:W3CDTF">2017-10-31T13:25:00Z</dcterms:modified>
</cp:coreProperties>
</file>