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94" w:rsidRPr="00BB6DB2" w:rsidRDefault="00B72D56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val="sr-Cyrl-CS" w:eastAsia="bs-Latn-BA"/>
        </w:rPr>
        <w:t xml:space="preserve"> </w:t>
      </w:r>
      <w:r w:rsidR="00C60C94"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 xml:space="preserve">FORMULAR ZA PRIJAVU </w:t>
      </w:r>
      <w:r w:rsid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0"/>
        <w:gridCol w:w="114"/>
        <w:gridCol w:w="5999"/>
      </w:tblGrid>
      <w:tr w:rsidR="00C60C94" w:rsidRPr="00BB6DB2" w:rsidTr="00BB6DB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C60C94" w:rsidRPr="00BB6DB2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tbl>
            <w:tblPr>
              <w:tblW w:w="285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40"/>
            </w:tblGrid>
            <w:tr w:rsidR="00C60C94" w:rsidRPr="00BB6DB2" w:rsidTr="00C60C94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C60C94" w:rsidRPr="00BB6DB2" w:rsidRDefault="005F54C2" w:rsidP="00C60C9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4"/>
                      <w:szCs w:val="24"/>
                      <w:lang w:val="bs-Latn-BA" w:eastAsia="bs-Latn-BA"/>
                    </w:rPr>
                  </w:pPr>
                  <w:r>
                    <w:rPr>
                      <w:rFonts w:eastAsia="Times New Roman"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19275" cy="1790700"/>
                        <wp:effectExtent l="19050" t="0" r="9525" b="0"/>
                        <wp:docPr id="1" name="Picture 0" descr="Jelena Radivojevic Stupa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Jelena Radivojevic Stupar.JPG"/>
                                <pic:cNvPicPr/>
                              </pic:nvPicPr>
                              <pic:blipFill>
                                <a:blip r:embed="rId8" cstate="print"/>
                                <a:srcRect l="9178" r="1460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19275" cy="1790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IME I PREZIME</w:t>
            </w:r>
          </w:p>
          <w:p w:rsidR="00BB6DB2" w:rsidRPr="005F54C2" w:rsidRDefault="005F54C2" w:rsidP="005F54C2">
            <w:pPr>
              <w:spacing w:line="240" w:lineRule="auto"/>
              <w:ind w:left="-72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5F54C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Jelena Radivojević Stupar</w:t>
            </w:r>
          </w:p>
        </w:tc>
      </w:tr>
      <w:tr w:rsidR="00C60C94" w:rsidRPr="00BB6DB2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ADRESA</w:t>
            </w:r>
          </w:p>
          <w:p w:rsidR="00C60C94" w:rsidRPr="00BB6DB2" w:rsidRDefault="005F54C2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Vida Nježića 35, 78430 Prnjavor</w:t>
            </w:r>
          </w:p>
        </w:tc>
      </w:tr>
      <w:tr w:rsidR="00C60C94" w:rsidRPr="00BB6DB2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TELEFON</w:t>
            </w:r>
          </w:p>
          <w:p w:rsidR="00C60C94" w:rsidRPr="00BB6DB2" w:rsidRDefault="005F54C2" w:rsidP="005F54C2">
            <w:pPr>
              <w:spacing w:after="0" w:line="240" w:lineRule="auto"/>
              <w:ind w:left="-72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065 607 073</w:t>
            </w:r>
          </w:p>
        </w:tc>
      </w:tr>
      <w:tr w:rsidR="00C60C94" w:rsidRPr="00BB6DB2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E-MAIL ADRESA</w:t>
            </w:r>
          </w:p>
          <w:p w:rsidR="00C60C94" w:rsidRPr="00BB6DB2" w:rsidRDefault="005F54C2" w:rsidP="005F54C2">
            <w:pPr>
              <w:spacing w:after="0" w:line="240" w:lineRule="auto"/>
              <w:ind w:left="-72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hyperlink r:id="rId9" w:history="1">
              <w:r w:rsidRPr="00C96BDE">
                <w:rPr>
                  <w:rStyle w:val="Hyperlink"/>
                  <w:rFonts w:eastAsia="Times New Roman" w:cstheme="minorHAnsi"/>
                  <w:sz w:val="24"/>
                  <w:szCs w:val="24"/>
                  <w:lang w:val="bs-Latn-BA" w:eastAsia="bs-Latn-BA"/>
                </w:rPr>
                <w:t>pripremapozor@gmail.com</w:t>
              </w:r>
            </w:hyperlink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</w:p>
        </w:tc>
      </w:tr>
      <w:tr w:rsidR="00C60C94" w:rsidRPr="00BB6DB2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ZVANJE</w:t>
            </w:r>
          </w:p>
          <w:p w:rsidR="00C60C94" w:rsidRPr="00BB6DB2" w:rsidRDefault="005F54C2" w:rsidP="005F54C2">
            <w:pPr>
              <w:spacing w:after="0" w:line="240" w:lineRule="auto"/>
              <w:ind w:left="-72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Diplomirani psiholog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</w:p>
          <w:p w:rsidR="00A508BF" w:rsidRPr="00BB6DB2" w:rsidRDefault="005F54C2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JU Osnovna škola „Branko Ćopić“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</w:p>
          <w:p w:rsidR="00A508BF" w:rsidRPr="00BB6DB2" w:rsidRDefault="005F54C2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Rade Vranješević 1a, 78430 Prnjavor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5F54C2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051 660 009, 660 011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5F54C2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Stručni saradnik - psiholog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5F54C2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Osnovnoškolski uzrast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5F54C2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12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C60C94" w:rsidRPr="00BB6DB2" w:rsidTr="00BB6DB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3861" w:rsidRDefault="00B477AA" w:rsidP="005B40DB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4E3861">
              <w:rPr>
                <w:rFonts w:cstheme="minorHAnsi"/>
                <w:bCs/>
                <w:sz w:val="24"/>
                <w:szCs w:val="24"/>
              </w:rPr>
              <w:t>Znajući da je proces učenja kod djece i mladih neophodno aktivno p</w:t>
            </w:r>
            <w:r w:rsidR="00D00AA0" w:rsidRPr="004E3861">
              <w:rPr>
                <w:rFonts w:cstheme="minorHAnsi"/>
                <w:bCs/>
                <w:sz w:val="24"/>
                <w:szCs w:val="24"/>
              </w:rPr>
              <w:t>ovezati sa ličnim iskustvima  kako</w:t>
            </w:r>
            <w:r w:rsidRPr="004E3861">
              <w:rPr>
                <w:rFonts w:cstheme="minorHAnsi"/>
                <w:bCs/>
                <w:sz w:val="24"/>
                <w:szCs w:val="24"/>
              </w:rPr>
              <w:t xml:space="preserve"> bi se kod njih razvila svijest</w:t>
            </w:r>
            <w:r w:rsidR="00D00AA0" w:rsidRPr="004E3861">
              <w:rPr>
                <w:rFonts w:cstheme="minorHAnsi"/>
                <w:bCs/>
                <w:sz w:val="24"/>
                <w:szCs w:val="24"/>
              </w:rPr>
              <w:t>,</w:t>
            </w:r>
            <w:r w:rsidR="00DC582C">
              <w:rPr>
                <w:rFonts w:cstheme="minorHAnsi"/>
                <w:bCs/>
                <w:sz w:val="24"/>
                <w:szCs w:val="24"/>
              </w:rPr>
              <w:t xml:space="preserve"> shvatila sam da je potrebno</w:t>
            </w:r>
            <w:r w:rsidRPr="004E3861">
              <w:rPr>
                <w:rFonts w:cstheme="minorHAnsi"/>
                <w:bCs/>
                <w:sz w:val="24"/>
                <w:szCs w:val="24"/>
              </w:rPr>
              <w:t xml:space="preserve"> kontinuirano sprovoditi  praktične aktivnosti koje dugoročno vode ka usvajanju zdravih životnih navika.</w:t>
            </w:r>
            <w:r w:rsidR="00D00AA0" w:rsidRPr="004E3861">
              <w:rPr>
                <w:rFonts w:cstheme="minorHAnsi"/>
                <w:bCs/>
                <w:sz w:val="24"/>
                <w:szCs w:val="24"/>
              </w:rPr>
              <w:t xml:space="preserve"> Takođe, znajući da djeca najbolje uče kroz lične primjere uvijek se trudim da svojim ličnim primjerom </w:t>
            </w:r>
            <w:r w:rsidR="004E3861" w:rsidRPr="004E3861">
              <w:rPr>
                <w:rFonts w:cstheme="minorHAnsi"/>
                <w:bCs/>
                <w:sz w:val="24"/>
                <w:szCs w:val="24"/>
              </w:rPr>
              <w:t>i</w:t>
            </w:r>
            <w:r w:rsidR="00D00AA0" w:rsidRPr="004E3861">
              <w:rPr>
                <w:rFonts w:cstheme="minorHAnsi"/>
                <w:bCs/>
                <w:sz w:val="24"/>
                <w:szCs w:val="24"/>
              </w:rPr>
              <w:t xml:space="preserve"> angažmanom potaknem kako učenike tako i radnike škole da daju svoj maksimum.</w:t>
            </w:r>
          </w:p>
          <w:p w:rsidR="005B40DB" w:rsidRDefault="005B40DB" w:rsidP="005B40DB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Volim da razgovaram sa učeni</w:t>
            </w:r>
            <w:r w:rsidR="00427384">
              <w:rPr>
                <w:rFonts w:cstheme="minorHAnsi"/>
                <w:bCs/>
                <w:sz w:val="24"/>
                <w:szCs w:val="24"/>
              </w:rPr>
              <w:t>cima, da čujem njihove stavove i</w:t>
            </w:r>
            <w:r>
              <w:rPr>
                <w:rFonts w:cstheme="minorHAnsi"/>
                <w:bCs/>
                <w:sz w:val="24"/>
                <w:szCs w:val="24"/>
              </w:rPr>
              <w:t xml:space="preserve"> razmišljanja, ali i da zajedno sadimo drveće, čistimo dvorišta i sakupljamo PET ambalažu. Trudim se da učenicima pokažem zašto je važan </w:t>
            </w:r>
            <w:r w:rsidR="00333578">
              <w:rPr>
                <w:rFonts w:cstheme="minorHAnsi"/>
                <w:bCs/>
                <w:sz w:val="24"/>
                <w:szCs w:val="24"/>
              </w:rPr>
              <w:t>društveno</w:t>
            </w:r>
            <w:r w:rsidR="0052070B">
              <w:rPr>
                <w:rFonts w:cstheme="minorHAnsi"/>
                <w:bCs/>
                <w:sz w:val="24"/>
                <w:szCs w:val="24"/>
              </w:rPr>
              <w:t>koristan rad i</w:t>
            </w:r>
            <w:r>
              <w:rPr>
                <w:rFonts w:cstheme="minorHAnsi"/>
                <w:bCs/>
                <w:sz w:val="24"/>
                <w:szCs w:val="24"/>
              </w:rPr>
              <w:t xml:space="preserve"> kako svi treba da težimo opštem dobru.</w:t>
            </w:r>
          </w:p>
          <w:p w:rsidR="005B40DB" w:rsidRPr="004E3861" w:rsidRDefault="00D00AA0" w:rsidP="005B40DB">
            <w:pPr>
              <w:pStyle w:val="Heading1"/>
              <w:shd w:val="clear" w:color="auto" w:fill="FFFFFF"/>
              <w:spacing w:before="0" w:line="240" w:lineRule="auto"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4E3861">
              <w:rPr>
                <w:rFonts w:asciiTheme="minorHAnsi" w:eastAsia="Times New Roman" w:hAnsiTheme="minorHAnsi" w:cstheme="minorHAnsi"/>
                <w:b w:val="0"/>
                <w:color w:val="auto"/>
                <w:sz w:val="24"/>
                <w:szCs w:val="24"/>
                <w:lang w:val="bs-Latn-BA" w:eastAsia="bs-Latn-BA"/>
              </w:rPr>
              <w:t xml:space="preserve">Mahatma Gandi je rekao „Budi promjena koju želiš da vidiš“, a ja bih dodala da svako od nas </w:t>
            </w:r>
            <w:r w:rsidR="004E3861" w:rsidRPr="004E3861">
              <w:rPr>
                <w:rFonts w:asciiTheme="minorHAnsi" w:eastAsia="Times New Roman" w:hAnsiTheme="minorHAnsi" w:cstheme="minorHAnsi"/>
                <w:b w:val="0"/>
                <w:color w:val="auto"/>
                <w:sz w:val="24"/>
                <w:szCs w:val="24"/>
                <w:lang w:val="bs-Latn-BA" w:eastAsia="bs-Latn-BA"/>
              </w:rPr>
              <w:t xml:space="preserve">uz malo volje, želje i entuzijazma </w:t>
            </w:r>
            <w:r w:rsidRPr="004E3861">
              <w:rPr>
                <w:rFonts w:asciiTheme="minorHAnsi" w:eastAsia="Times New Roman" w:hAnsiTheme="minorHAnsi" w:cstheme="minorHAnsi"/>
                <w:b w:val="0"/>
                <w:color w:val="auto"/>
                <w:sz w:val="24"/>
                <w:szCs w:val="24"/>
                <w:lang w:val="bs-Latn-BA" w:eastAsia="bs-Latn-BA"/>
              </w:rPr>
              <w:t>može</w:t>
            </w:r>
            <w:r w:rsidR="004E3861" w:rsidRPr="004E3861">
              <w:rPr>
                <w:rFonts w:asciiTheme="minorHAnsi" w:eastAsia="Times New Roman" w:hAnsiTheme="minorHAnsi" w:cstheme="minorHAnsi"/>
                <w:b w:val="0"/>
                <w:color w:val="auto"/>
                <w:sz w:val="24"/>
                <w:szCs w:val="24"/>
                <w:lang w:val="bs-Latn-BA" w:eastAsia="bs-Latn-BA"/>
              </w:rPr>
              <w:t>, bar u svojoj okoli</w:t>
            </w:r>
            <w:r w:rsidR="00DC582C">
              <w:rPr>
                <w:rFonts w:asciiTheme="minorHAnsi" w:eastAsia="Times New Roman" w:hAnsiTheme="minorHAnsi" w:cstheme="minorHAnsi"/>
                <w:b w:val="0"/>
                <w:color w:val="auto"/>
                <w:sz w:val="24"/>
                <w:szCs w:val="24"/>
                <w:lang w:val="bs-Latn-BA" w:eastAsia="bs-Latn-BA"/>
              </w:rPr>
              <w:t>ni, napraviti pozitivne promjene</w:t>
            </w:r>
            <w:r w:rsidRPr="004E3861">
              <w:rPr>
                <w:rFonts w:asciiTheme="minorHAnsi" w:eastAsia="Times New Roman" w:hAnsiTheme="minorHAnsi" w:cstheme="minorHAnsi"/>
                <w:b w:val="0"/>
                <w:color w:val="auto"/>
                <w:sz w:val="24"/>
                <w:szCs w:val="24"/>
                <w:lang w:val="bs-Latn-BA" w:eastAsia="bs-Latn-BA"/>
              </w:rPr>
              <w:t>.</w:t>
            </w:r>
            <w:r w:rsidR="004E3861" w:rsidRPr="004E3861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6352DD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>“Ko hoć</w:t>
            </w:r>
            <w:r w:rsidR="00333578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>e na</w:t>
            </w:r>
            <w:r w:rsidR="00333578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lang w:val="sr-Latn-CS"/>
              </w:rPr>
              <w:t>đ</w:t>
            </w:r>
            <w:r w:rsidR="006352DD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>e način, ko neć</w:t>
            </w:r>
            <w:r w:rsidR="00333578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>e nađ</w:t>
            </w:r>
            <w:r w:rsidR="004E3861" w:rsidRPr="004E3861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>e opravdanje.”</w:t>
            </w:r>
            <w:r w:rsidR="004E3861" w:rsidRPr="004E3861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="004E3861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rekao je davno </w:t>
            </w:r>
            <w:hyperlink r:id="rId10" w:history="1">
              <w:r w:rsidR="004E3861" w:rsidRPr="004B5E12">
                <w:rPr>
                  <w:rStyle w:val="Hyperlink"/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Pablo Picasso</w:t>
              </w:r>
            </w:hyperlink>
            <w:r w:rsidR="004E3861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="006352D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  <w:r w:rsidR="004E3861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="006352D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ja se tog sjetim kad god naiđem na problem</w:t>
            </w:r>
            <w:r w:rsidR="004E3861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. </w:t>
            </w:r>
            <w:r w:rsidR="005B40DB" w:rsidRPr="004E3861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 xml:space="preserve">Trudim se da se ugledam na bolje, kreativnije, uspješnije i tako </w:t>
            </w:r>
            <w:r w:rsidR="005B40DB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>unaprijedim sebe i svoj rad koristeći tuđa znanja i iskustva</w:t>
            </w:r>
            <w:r w:rsidR="00C17995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 xml:space="preserve">, </w:t>
            </w:r>
            <w:r w:rsidR="00C17995" w:rsidRPr="00427384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 xml:space="preserve">a takođe </w:t>
            </w:r>
            <w:r w:rsidR="00427384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>uvijek sam spremna da</w:t>
            </w:r>
            <w:r w:rsidR="00C17995" w:rsidRPr="00427384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 xml:space="preserve"> podijelim rezult</w:t>
            </w:r>
            <w:r w:rsidR="00427384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>ate svoga rada kako bih pomogla drugima na njihovom razvojnom putu</w:t>
            </w:r>
            <w:r w:rsidR="00C17995" w:rsidRPr="00427384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>.</w:t>
            </w:r>
          </w:p>
          <w:p w:rsidR="005B40DB" w:rsidRPr="005B40DB" w:rsidRDefault="005B40DB" w:rsidP="005B40DB"/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lastRenderedPageBreak/>
              <w:t>INOVATIVNA PRAKSA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BB6DB2" w:rsidRDefault="008B62A8" w:rsidP="00D00AA0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„</w:t>
            </w:r>
            <w:r w:rsidR="00D00AA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Održivi razvoj svijesti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“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 xml:space="preserve">KRATAK OPIS PRAKSE </w:t>
            </w:r>
          </w:p>
          <w:p w:rsidR="00C60C94" w:rsidRPr="00BB6DB2" w:rsidRDefault="00C60C94" w:rsidP="00BB6DB2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0825BA" w:rsidP="00843A6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Praksa „Održivi razvoj svije</w:t>
            </w:r>
            <w:r w:rsidR="00C17995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ti</w:t>
            </w:r>
            <w:r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“ </w:t>
            </w:r>
            <w:r w:rsidR="00333578"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tokom proteklih pet godina</w:t>
            </w:r>
            <w:r w:rsidR="003335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realizuje se kroz niz raznolikih praktičnih ekoloških aktivnosti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 koje su uklj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učeni učenici, roditelji, radnici škole i građani </w:t>
            </w:r>
            <w:r w:rsidR="00C17995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opštine Prnjavor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 Svakodnevno prikupljanje PET ambalaže u školi i lokalnoj zajednici</w:t>
            </w:r>
            <w:r w:rsidR="003335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uređ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enja školskih dvorišta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rec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iklaža kao prioritet, obilježavanje bitnih ekoloških datuma samo su neke od aktivnosti koje se u k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ontinuitet</w:t>
            </w:r>
            <w:r w:rsidR="00C17995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 sprovode. Ove aktivnosti su dovele do  promjene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svijesti učenika, 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roditelja,</w:t>
            </w:r>
            <w:r w:rsidR="003335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radnika škole i građ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ana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koji vide kako njihov angažman pomaže školi i vaspitno i materijalno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  <w:r w:rsidR="00C17995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 proteklom periodu, p</w:t>
            </w:r>
            <w:r w:rsidR="0004058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rikupili smo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04058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i na reciklažu poslali </w:t>
            </w:r>
            <w:r w:rsid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preko 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10 tona PET a</w:t>
            </w:r>
            <w:r w:rsidR="0004058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mbalaže 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za šta je školi plaćeno oko 4000 KM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koje smo upotrebili da unaprijedima rad škole</w:t>
            </w:r>
            <w:r w:rsidR="0004058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, 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ali i život građana </w:t>
            </w:r>
            <w:r w:rsidR="00C17995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opštine Prnjavor</w:t>
            </w:r>
            <w:r w:rsidR="0004058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.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Škola je u lokalnoj zajednici prepoznata kao ustanova koja prati svjetske trendove i učenike vaspita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va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o pitanjima važnim za budućnost. </w:t>
            </w:r>
            <w:r w:rsid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Uz pomoć ove prakse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unaprijeđena</w:t>
            </w:r>
            <w:r w:rsid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je sarad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nja sa Opštinom Prnjavor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KP „Park“ Prnjavor, ali i sa velikim brojem javnih i privatnih subjekata koji školi pomažu u nastojanjima da</w:t>
            </w:r>
            <w:r w:rsidR="003335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ukaže sadašnjim generacijama kako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treba </w:t>
            </w:r>
            <w:r w:rsidR="003335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da </w:t>
            </w:r>
            <w:r w:rsidR="00843A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brinu o budućim naraštajima</w:t>
            </w:r>
            <w:r w:rsidR="00843A6D"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  <w:r w:rsidR="00C17995"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Na ovaj način</w:t>
            </w:r>
            <w:r w:rsidR="00BE7C4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realizovali smo brojne ciljeve zacrtane Školskim razvojnim planom</w:t>
            </w:r>
            <w:r w:rsidR="00C17995"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 smislu aktivnijeg učešća učenika i roditelja, te otvaranja škole prema lokalnoj zajednici.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5F54C2" w:rsidP="00A508B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Stručni saradnik</w:t>
            </w:r>
          </w:p>
        </w:tc>
      </w:tr>
    </w:tbl>
    <w:p w:rsidR="00C60C94" w:rsidRPr="00BB6DB2" w:rsidRDefault="00C60C94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DETALJAN OPIS: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2"/>
      </w:tblGrid>
      <w:tr w:rsidR="00C60C94" w:rsidRPr="00BB6DB2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POLAZIŠTA</w:t>
            </w:r>
            <w:r w:rsidR="00BB6DB2" w:rsidRPr="00BB6DB2">
              <w:rPr>
                <w:rFonts w:eastAsia="Times New Roman" w:cstheme="minorHAnsi"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Šta je prethodilo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opisanoj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praksi; kako je 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I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zašto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došlo do primjene</w:t>
            </w:r>
            <w:r w:rsidR="0033357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opisane</w:t>
            </w:r>
            <w:r w:rsidR="0033357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prakse?)</w:t>
            </w:r>
          </w:p>
          <w:p w:rsidR="00C60C94" w:rsidRPr="00FC1CD6" w:rsidRDefault="009E0D85" w:rsidP="00FC1CD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  <w:lang w:val="sr-Latn-B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Uloga škole </w:t>
            </w:r>
            <w:r w:rsidR="00B755FB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>oduvijek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je</w:t>
            </w:r>
            <w:r w:rsidR="00B755FB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bila </w:t>
            </w:r>
            <w:r w:rsidR="00FC1CD6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>da donosi promjene i đ</w:t>
            </w:r>
            <w:r w:rsidR="00B337CB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>ake</w:t>
            </w:r>
            <w:r w:rsidR="00B755FB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vaspitava u skladu sa potrebama vremena u kojem žive. Svjedoci smo da je današnji sistem vrijednosti kod mladih osoba u našoj državi poljuljan te da se više pažnje pridaje materijalnim dobrima. Sa druge strane, mladi često osjećaju da je briga za njih samo deklarativn</w:t>
            </w:r>
            <w:r w:rsidR="00FC1CD6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>a, osjećaju se</w:t>
            </w:r>
            <w:r w:rsidR="00333578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nemoćni</w:t>
            </w:r>
            <w:r w:rsidR="00FC1CD6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>m</w:t>
            </w:r>
            <w:r w:rsidR="00333578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 st</w:t>
            </w:r>
            <w:r w:rsidR="00FC1CD6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>varanju promijena,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tako da </w:t>
            </w:r>
            <w:r w:rsidR="00FC1CD6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>su uglavnom društveno neaktivni</w:t>
            </w:r>
            <w:r w:rsidR="00333578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="00521696" w:rsidRPr="00FC1CD6">
              <w:rPr>
                <w:rFonts w:asciiTheme="minorHAnsi" w:hAnsiTheme="minorHAnsi" w:cstheme="minorHAnsi"/>
                <w:bCs/>
                <w:sz w:val="22"/>
                <w:szCs w:val="22"/>
                <w:lang w:val="sr-Cyrl-CS"/>
              </w:rPr>
              <w:t xml:space="preserve"> </w:t>
            </w:r>
            <w:r w:rsidR="005B19F9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>Smatram</w:t>
            </w:r>
            <w:r w:rsidR="00B755FB" w:rsidRPr="00FC1C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da smo kao škola dužni da vaspitavamo nove generacije o važnosti očuvanja kvaliteta života na našoj planeti jer je to direktno povezano sa kvalitetom njihovog života i generacija koje slijede. </w:t>
            </w:r>
            <w:r w:rsidR="00F97FAA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>Početkom školske 2012/13.</w:t>
            </w:r>
            <w:r w:rsidR="00B477AA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 xml:space="preserve"> </w:t>
            </w:r>
            <w:r w:rsidR="006B3A93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>s</w:t>
            </w:r>
            <w:r w:rsidR="00B477AA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>aznala sam za mogućnosti</w:t>
            </w:r>
            <w:r w:rsidR="00165C5B">
              <w:rPr>
                <w:rFonts w:ascii="Calibri" w:hAnsi="Calibri" w:cs="Calibri"/>
                <w:sz w:val="22"/>
                <w:szCs w:val="22"/>
                <w:lang w:val="sr-Latn-BA"/>
              </w:rPr>
              <w:t xml:space="preserve"> otkupa PET ambalaže</w:t>
            </w:r>
            <w:r w:rsidR="00B477AA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>. Nakon razgovora sa uprav</w:t>
            </w:r>
            <w:r w:rsidR="006B3A93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>om škole ideju da poč</w:t>
            </w:r>
            <w:r w:rsidR="00B477AA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 xml:space="preserve">nemo </w:t>
            </w:r>
            <w:r w:rsidR="00F97535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 xml:space="preserve">svakodnevno </w:t>
            </w:r>
            <w:r w:rsidR="00B477AA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 xml:space="preserve">sakupljati PET podržali su i Savjet roditelja, Savjet učenika i članovi </w:t>
            </w:r>
            <w:r w:rsidR="006B3A93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 xml:space="preserve">školskih </w:t>
            </w:r>
            <w:r w:rsidR="00333578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>ek</w:t>
            </w:r>
            <w:r w:rsidR="00B337CB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>oloških sekcija</w:t>
            </w:r>
            <w:r w:rsidR="006B3A93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>. Nakon obezb</w:t>
            </w:r>
            <w:r w:rsidR="00C17995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>i</w:t>
            </w:r>
            <w:r w:rsidR="006B3A93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>jeđene podrške u školi razgovarala sam sa preds</w:t>
            </w:r>
            <w:r w:rsidR="005204CB">
              <w:rPr>
                <w:rFonts w:ascii="Calibri" w:hAnsi="Calibri" w:cs="Calibri"/>
                <w:sz w:val="22"/>
                <w:szCs w:val="22"/>
                <w:lang w:val="sr-Latn-BA"/>
              </w:rPr>
              <w:t>tavnicima Opštine Prnjavor i KP</w:t>
            </w:r>
            <w:r w:rsidR="006B3A93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>„Park“ Prnjavor koji</w:t>
            </w:r>
            <w:r w:rsidR="00333578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 xml:space="preserve"> su izrazili spremnost da sarađ</w:t>
            </w:r>
            <w:r w:rsidR="006B3A93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>ujemo na prikupljanju PET ambalaže.</w:t>
            </w:r>
            <w:r w:rsidR="00F97535" w:rsidRPr="00FC1CD6">
              <w:rPr>
                <w:rFonts w:ascii="Calibri" w:hAnsi="Calibri" w:cs="Calibri"/>
                <w:sz w:val="22"/>
                <w:szCs w:val="22"/>
                <w:lang w:val="sr-Latn-BA"/>
              </w:rPr>
              <w:t xml:space="preserve"> </w:t>
            </w: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521696" w:rsidRDefault="00C60C94" w:rsidP="00BB6DB2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521696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CILJ I ŽELJENI ISHODI </w:t>
            </w:r>
            <w:r w:rsidR="00BB6DB2" w:rsidRPr="00521696">
              <w:rPr>
                <w:rFonts w:eastAsia="Times New Roman" w:cstheme="minorHAnsi"/>
                <w:bCs/>
                <w:i/>
                <w:sz w:val="24"/>
                <w:szCs w:val="24"/>
                <w:lang w:val="bs-Latn-BA" w:eastAsia="bs-Latn-BA"/>
              </w:rPr>
              <w:t>(</w:t>
            </w:r>
            <w:r w:rsidR="00BB6DB2" w:rsidRPr="00521696">
              <w:rPr>
                <w:rFonts w:cstheme="minorHAnsi"/>
                <w:bCs/>
                <w:i/>
                <w:sz w:val="24"/>
                <w:szCs w:val="24"/>
              </w:rPr>
              <w:t>sa</w:t>
            </w:r>
            <w:r w:rsidR="005F54C2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521696">
              <w:rPr>
                <w:rFonts w:cstheme="minorHAnsi"/>
                <w:bCs/>
                <w:i/>
                <w:sz w:val="24"/>
                <w:szCs w:val="24"/>
              </w:rPr>
              <w:t>kakvim</w:t>
            </w:r>
            <w:r w:rsidR="005F54C2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521696">
              <w:rPr>
                <w:rFonts w:cstheme="minorHAnsi"/>
                <w:bCs/>
                <w:i/>
                <w:sz w:val="24"/>
                <w:szCs w:val="24"/>
              </w:rPr>
              <w:t>ciljem</w:t>
            </w:r>
            <w:r w:rsidR="005F54C2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521696">
              <w:rPr>
                <w:rFonts w:cstheme="minorHAnsi"/>
                <w:bCs/>
                <w:i/>
                <w:sz w:val="24"/>
                <w:szCs w:val="24"/>
              </w:rPr>
              <w:t>ste</w:t>
            </w:r>
            <w:r w:rsidR="005F54C2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521696">
              <w:rPr>
                <w:rFonts w:cstheme="minorHAnsi"/>
                <w:bCs/>
                <w:i/>
                <w:sz w:val="24"/>
                <w:szCs w:val="24"/>
              </w:rPr>
              <w:t>realizovali</w:t>
            </w:r>
            <w:r w:rsidR="005F54C2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521696">
              <w:rPr>
                <w:rFonts w:cstheme="minorHAnsi"/>
                <w:bCs/>
                <w:i/>
                <w:sz w:val="24"/>
                <w:szCs w:val="24"/>
              </w:rPr>
              <w:t>navedenu</w:t>
            </w:r>
            <w:r w:rsidR="005F54C2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521696">
              <w:rPr>
                <w:rFonts w:cstheme="minorHAnsi"/>
                <w:bCs/>
                <w:i/>
                <w:sz w:val="24"/>
                <w:szCs w:val="24"/>
              </w:rPr>
              <w:t>praksu; šta</w:t>
            </w:r>
            <w:r w:rsidR="005F54C2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521696">
              <w:rPr>
                <w:rFonts w:cstheme="minorHAnsi"/>
                <w:bCs/>
                <w:i/>
                <w:sz w:val="24"/>
                <w:szCs w:val="24"/>
              </w:rPr>
              <w:t>ste</w:t>
            </w:r>
            <w:r w:rsidR="005F54C2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521696">
              <w:rPr>
                <w:rFonts w:cstheme="minorHAnsi"/>
                <w:bCs/>
                <w:i/>
                <w:sz w:val="24"/>
                <w:szCs w:val="24"/>
              </w:rPr>
              <w:t>željeli</w:t>
            </w:r>
            <w:r w:rsidR="005F54C2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 w:rsidR="00BB6DB2" w:rsidRPr="00521696">
              <w:rPr>
                <w:rFonts w:cstheme="minorHAnsi"/>
                <w:bCs/>
                <w:i/>
                <w:sz w:val="24"/>
                <w:szCs w:val="24"/>
              </w:rPr>
              <w:t>postići)</w:t>
            </w:r>
          </w:p>
          <w:p w:rsidR="00BB6DB2" w:rsidRPr="00C27429" w:rsidRDefault="00F97535" w:rsidP="00FC1DFE">
            <w:pPr>
              <w:jc w:val="both"/>
              <w:rPr>
                <w:rFonts w:ascii="Calibri" w:hAnsi="Calibri" w:cs="Calibri"/>
                <w:lang w:val="sr-Latn-CS"/>
              </w:rPr>
            </w:pPr>
            <w:r w:rsidRPr="00521696">
              <w:rPr>
                <w:lang w:val="sr-Latn-BA"/>
              </w:rPr>
              <w:lastRenderedPageBreak/>
              <w:t xml:space="preserve">Cilj </w:t>
            </w:r>
            <w:r w:rsidR="009E0D85">
              <w:rPr>
                <w:lang w:val="sr-Latn-BA"/>
              </w:rPr>
              <w:t>prakse</w:t>
            </w:r>
            <w:r w:rsidRPr="00521696">
              <w:rPr>
                <w:lang w:val="sr-Latn-BA"/>
              </w:rPr>
              <w:t xml:space="preserve"> je da</w:t>
            </w:r>
            <w:r w:rsidR="009E0D85">
              <w:rPr>
                <w:lang w:val="sr-Latn-BA"/>
              </w:rPr>
              <w:t>,</w:t>
            </w:r>
            <w:r w:rsidRPr="00521696">
              <w:rPr>
                <w:lang w:val="sr-Latn-BA"/>
              </w:rPr>
              <w:t xml:space="preserve"> prije svega</w:t>
            </w:r>
            <w:r w:rsidR="009E0D85">
              <w:rPr>
                <w:lang w:val="sr-Latn-BA"/>
              </w:rPr>
              <w:t>,</w:t>
            </w:r>
            <w:r w:rsidRPr="00521696">
              <w:rPr>
                <w:lang w:val="sr-Latn-BA"/>
              </w:rPr>
              <w:t xml:space="preserve"> učenici i radnici škole prilagode svoje životne navike pravilima održivog razvoja (reduce, reuse, recycle). Da </w:t>
            </w:r>
            <w:r w:rsidR="00CE4C54" w:rsidRPr="00521696">
              <w:rPr>
                <w:lang w:val="sr-Latn-BA"/>
              </w:rPr>
              <w:t>bi se ovo postiglo</w:t>
            </w:r>
            <w:r w:rsidR="00333578" w:rsidRPr="00521696">
              <w:rPr>
                <w:lang w:val="sr-Latn-BA"/>
              </w:rPr>
              <w:t>,</w:t>
            </w:r>
            <w:r w:rsidRPr="00521696">
              <w:rPr>
                <w:lang w:val="sr-Latn-BA"/>
              </w:rPr>
              <w:t xml:space="preserve"> potrebno je kontinuirano raditi na razvoju svijesti, tj osv</w:t>
            </w:r>
            <w:r w:rsidR="00333578" w:rsidRPr="00521696">
              <w:rPr>
                <w:lang w:val="sr-Latn-BA"/>
              </w:rPr>
              <w:t>i</w:t>
            </w:r>
            <w:r w:rsidRPr="00521696">
              <w:rPr>
                <w:lang w:val="sr-Latn-BA"/>
              </w:rPr>
              <w:t>jestiti učenike i radni</w:t>
            </w:r>
            <w:r w:rsidR="00CE4C54" w:rsidRPr="00521696">
              <w:rPr>
                <w:lang w:val="sr-Latn-BA"/>
              </w:rPr>
              <w:t xml:space="preserve">ke da uvijek razmišljaju: kako </w:t>
            </w:r>
            <w:r w:rsidRPr="00521696">
              <w:rPr>
                <w:lang w:val="sr-Latn-BA"/>
              </w:rPr>
              <w:t>uštediti resurse, šta se može ponovo iskoristiti</w:t>
            </w:r>
            <w:r w:rsidR="0011756F">
              <w:rPr>
                <w:lang w:val="sr-Latn-BA"/>
              </w:rPr>
              <w:t>, šta</w:t>
            </w:r>
            <w:r w:rsidR="00C17995" w:rsidRPr="005B19F9">
              <w:rPr>
                <w:lang w:val="sr-Latn-BA"/>
              </w:rPr>
              <w:t xml:space="preserve"> lič</w:t>
            </w:r>
            <w:r w:rsidR="00FC1DFE">
              <w:rPr>
                <w:lang w:val="sr-Latn-BA"/>
              </w:rPr>
              <w:t>no mogu uraditi</w:t>
            </w:r>
            <w:r w:rsidRPr="00521696">
              <w:rPr>
                <w:lang w:val="sr-Latn-BA"/>
              </w:rPr>
              <w:t xml:space="preserve"> i sl. </w:t>
            </w:r>
            <w:r w:rsidR="00FC1DFE">
              <w:t>Ovom praksom, prije svega kroz lični primjer</w:t>
            </w:r>
            <w:r w:rsidR="00165C5B">
              <w:t>om</w:t>
            </w:r>
            <w:r w:rsidR="00FC1DFE">
              <w:t xml:space="preserve">, sam </w:t>
            </w:r>
            <w:r w:rsidR="00FC1DFE">
              <w:rPr>
                <w:lang w:val="sr-Latn-BA"/>
              </w:rPr>
              <w:t>željela</w:t>
            </w:r>
            <w:r w:rsidRPr="00521696">
              <w:rPr>
                <w:lang w:val="sr-Latn-BA"/>
              </w:rPr>
              <w:t>:</w:t>
            </w:r>
            <w:r w:rsidR="005B19F9">
              <w:rPr>
                <w:lang w:val="sr-Latn-BA"/>
              </w:rPr>
              <w:t xml:space="preserve"> </w:t>
            </w:r>
            <w:r w:rsidR="00FC1DFE">
              <w:rPr>
                <w:lang w:val="sr-Latn-BA"/>
              </w:rPr>
              <w:t>organizovati svakodnevne praktične ekološke</w:t>
            </w:r>
            <w:r w:rsidR="00CE4C54" w:rsidRPr="00521696">
              <w:rPr>
                <w:lang w:val="sr-Latn-BA"/>
              </w:rPr>
              <w:t xml:space="preserve"> aktivnost</w:t>
            </w:r>
            <w:r w:rsidR="00FC1DFE">
              <w:rPr>
                <w:lang w:val="sr-Latn-BA"/>
              </w:rPr>
              <w:t>i</w:t>
            </w:r>
            <w:r w:rsidR="00CE4C54" w:rsidRPr="00521696">
              <w:rPr>
                <w:lang w:val="sr-Latn-BA"/>
              </w:rPr>
              <w:t xml:space="preserve">, </w:t>
            </w:r>
            <w:r w:rsidRPr="00521696">
              <w:rPr>
                <w:lang w:val="sr-Latn-BA"/>
              </w:rPr>
              <w:t xml:space="preserve"> </w:t>
            </w:r>
            <w:r w:rsidR="00FC1DFE">
              <w:rPr>
                <w:rFonts w:ascii="Calibri" w:hAnsi="Calibri" w:cs="Calibri"/>
                <w:lang w:val="sr-Latn-CS"/>
              </w:rPr>
              <w:t>potaknuti mlade</w:t>
            </w:r>
            <w:r w:rsidR="00335467" w:rsidRPr="00521696">
              <w:rPr>
                <w:rFonts w:ascii="Calibri" w:hAnsi="Calibri" w:cs="Calibri"/>
                <w:lang w:val="sr-Latn-CS"/>
              </w:rPr>
              <w:t xml:space="preserve"> da brinu o ekologiji i samim ti</w:t>
            </w:r>
            <w:r w:rsidR="0011756F">
              <w:rPr>
                <w:rFonts w:ascii="Calibri" w:hAnsi="Calibri" w:cs="Calibri"/>
                <w:lang w:val="sr-Latn-CS"/>
              </w:rPr>
              <w:t xml:space="preserve">m </w:t>
            </w:r>
            <w:r w:rsidR="00FC1DFE">
              <w:rPr>
                <w:rFonts w:ascii="Calibri" w:hAnsi="Calibri" w:cs="Calibri"/>
                <w:lang w:val="sr-Latn-CS"/>
              </w:rPr>
              <w:t>svojoj budućnosti, osvijestiti mlade</w:t>
            </w:r>
            <w:r w:rsidR="00335467" w:rsidRPr="00521696">
              <w:rPr>
                <w:rFonts w:ascii="Calibri" w:hAnsi="Calibri" w:cs="Calibri"/>
                <w:lang w:val="sr-Latn-CS"/>
              </w:rPr>
              <w:t xml:space="preserve"> da djeluju u svojoj okolini i d</w:t>
            </w:r>
            <w:r w:rsidR="00FC1DFE">
              <w:rPr>
                <w:rFonts w:ascii="Calibri" w:hAnsi="Calibri" w:cs="Calibri"/>
                <w:lang w:val="sr-Latn-CS"/>
              </w:rPr>
              <w:t>a mogu uticati na promjene, promovisati društvenokoristan rad i brigu za opšte dobro, dati</w:t>
            </w:r>
            <w:r w:rsidR="00335467" w:rsidRPr="00521696">
              <w:rPr>
                <w:rFonts w:ascii="Calibri" w:hAnsi="Calibri" w:cs="Calibri"/>
                <w:lang w:val="sr-Latn-CS"/>
              </w:rPr>
              <w:t xml:space="preserve"> primjer zajednici</w:t>
            </w:r>
            <w:r w:rsidR="00FC1DFE">
              <w:rPr>
                <w:rFonts w:ascii="Calibri" w:hAnsi="Calibri" w:cs="Calibri"/>
                <w:lang w:val="sr-Latn-CS"/>
              </w:rPr>
              <w:t xml:space="preserve"> kako</w:t>
            </w:r>
            <w:r w:rsidR="00335467" w:rsidRPr="00521696">
              <w:rPr>
                <w:rFonts w:ascii="Calibri" w:hAnsi="Calibri" w:cs="Calibri"/>
                <w:lang w:val="sr-Latn-CS"/>
              </w:rPr>
              <w:t xml:space="preserve"> </w:t>
            </w:r>
            <w:r w:rsidR="00FC1DFE">
              <w:rPr>
                <w:rFonts w:ascii="Calibri" w:hAnsi="Calibri" w:cs="Calibri"/>
                <w:lang w:val="sr-Latn-CS"/>
              </w:rPr>
              <w:t>aktivno brinuti za budućnost</w:t>
            </w:r>
            <w:r w:rsidR="00FC1DFE" w:rsidRPr="00521696">
              <w:rPr>
                <w:rFonts w:ascii="Calibri" w:hAnsi="Calibri" w:cs="Calibri"/>
                <w:lang w:val="sr-Latn-CS"/>
              </w:rPr>
              <w:t xml:space="preserve"> </w:t>
            </w:r>
            <w:r w:rsidR="00FC1DFE">
              <w:rPr>
                <w:rFonts w:ascii="Calibri" w:hAnsi="Calibri" w:cs="Calibri"/>
                <w:lang w:val="sr-Latn-CS"/>
              </w:rPr>
              <w:t>i izgraditi pozitivne</w:t>
            </w:r>
            <w:r w:rsidR="00335467" w:rsidRPr="00521696">
              <w:rPr>
                <w:rFonts w:ascii="Calibri" w:hAnsi="Calibri" w:cs="Calibri"/>
                <w:lang w:val="sr-Latn-CS"/>
              </w:rPr>
              <w:t xml:space="preserve"> vrij</w:t>
            </w:r>
            <w:r w:rsidR="00FC1DFE">
              <w:rPr>
                <w:rFonts w:ascii="Calibri" w:hAnsi="Calibri" w:cs="Calibri"/>
                <w:lang w:val="sr-Latn-CS"/>
              </w:rPr>
              <w:t>ednosti, ukazati</w:t>
            </w:r>
            <w:r w:rsidR="00335467" w:rsidRPr="00521696">
              <w:rPr>
                <w:rFonts w:ascii="Calibri" w:hAnsi="Calibri" w:cs="Calibri"/>
                <w:lang w:val="sr-Latn-CS"/>
              </w:rPr>
              <w:t xml:space="preserve"> na važnost reci</w:t>
            </w:r>
            <w:r w:rsidR="00FC1DFE">
              <w:rPr>
                <w:rFonts w:ascii="Calibri" w:hAnsi="Calibri" w:cs="Calibri"/>
                <w:lang w:val="sr-Latn-CS"/>
              </w:rPr>
              <w:t>klaže, smanjiti</w:t>
            </w:r>
            <w:r w:rsidR="00335467" w:rsidRPr="00521696">
              <w:rPr>
                <w:rFonts w:ascii="Calibri" w:hAnsi="Calibri" w:cs="Calibri"/>
                <w:lang w:val="sr-Latn-CS"/>
              </w:rPr>
              <w:t xml:space="preserve"> količinu otpada i </w:t>
            </w:r>
            <w:r w:rsidR="0011756F">
              <w:rPr>
                <w:rFonts w:ascii="Calibri" w:hAnsi="Calibri" w:cs="Calibri"/>
                <w:lang w:val="sr-Latn-CS"/>
              </w:rPr>
              <w:t>o</w:t>
            </w:r>
            <w:r w:rsidR="00FC1DFE">
              <w:rPr>
                <w:rFonts w:ascii="Calibri" w:hAnsi="Calibri" w:cs="Calibri"/>
                <w:lang w:val="sr-Latn-CS"/>
              </w:rPr>
              <w:t>bezb</w:t>
            </w:r>
            <w:r w:rsidR="00165C5B">
              <w:rPr>
                <w:rFonts w:ascii="Calibri" w:hAnsi="Calibri" w:cs="Calibri"/>
                <w:lang w:val="sr-Latn-CS"/>
              </w:rPr>
              <w:t>i</w:t>
            </w:r>
            <w:r w:rsidR="00FC1DFE">
              <w:rPr>
                <w:rFonts w:ascii="Calibri" w:hAnsi="Calibri" w:cs="Calibri"/>
                <w:lang w:val="sr-Latn-CS"/>
              </w:rPr>
              <w:t>jediti</w:t>
            </w:r>
            <w:r w:rsidR="00521696" w:rsidRPr="00521696">
              <w:rPr>
                <w:rFonts w:ascii="Calibri" w:hAnsi="Calibri" w:cs="Calibri"/>
                <w:lang w:val="sr-Cyrl-CS"/>
              </w:rPr>
              <w:t xml:space="preserve"> </w:t>
            </w:r>
            <w:r w:rsidR="00521696" w:rsidRPr="00521696">
              <w:rPr>
                <w:rFonts w:ascii="Calibri" w:hAnsi="Calibri" w:cs="Calibri"/>
              </w:rPr>
              <w:t>sredstva za</w:t>
            </w:r>
            <w:r w:rsidR="00335467" w:rsidRPr="00521696">
              <w:rPr>
                <w:rFonts w:ascii="Calibri" w:hAnsi="Calibri" w:cs="Calibri"/>
                <w:lang w:val="sr-Latn-CS"/>
              </w:rPr>
              <w:t xml:space="preserve"> </w:t>
            </w:r>
            <w:r w:rsidR="00521696" w:rsidRPr="00521696">
              <w:rPr>
                <w:rFonts w:ascii="Calibri" w:hAnsi="Calibri" w:cs="Calibri"/>
                <w:lang w:val="sr-Latn-CS"/>
              </w:rPr>
              <w:t>unapređenje vaspitno-obrazovnog rada</w:t>
            </w:r>
            <w:r w:rsidR="00335467" w:rsidRPr="00521696">
              <w:rPr>
                <w:rFonts w:ascii="Calibri" w:hAnsi="Calibri" w:cs="Calibri"/>
                <w:lang w:val="sr-Latn-CS"/>
              </w:rPr>
              <w:t xml:space="preserve"> škole.</w:t>
            </w: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 xml:space="preserve">DETALJAN OPIS REALIZACIJE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postupaka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I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koraka u realizaciji. U tekstu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naznačite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naziv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I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broj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priloga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koji se odnosi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taj segment/fazu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realizacije.)</w:t>
            </w:r>
          </w:p>
          <w:p w:rsidR="005B40DB" w:rsidRPr="008C5138" w:rsidRDefault="008B62A8" w:rsidP="00C60C94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</w:pPr>
            <w:r w:rsidRPr="008C513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1. Svakodnevna aktivnost pri</w:t>
            </w:r>
            <w:r w:rsidR="005B40DB" w:rsidRPr="008C513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kupljanja PET ambalaže u školi</w:t>
            </w:r>
          </w:p>
          <w:p w:rsidR="004B5E12" w:rsidRDefault="002C5288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 ulaze u školu su postavljene posebno oslikane kante za PET ambalažu sa transparentima o važnosti reciklaže. Kante su oslikali članovi likovne sekcije</w:t>
            </w:r>
            <w:r w:rsidR="003335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a transparente sva</w:t>
            </w:r>
            <w:r w:rsidR="005B40D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ke godine osm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išljava ekološ</w:t>
            </w:r>
            <w:r w:rsidR="00FC1CD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ka sekcija. U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šk</w:t>
            </w:r>
            <w:r w:rsidR="005204C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olskim hodnicima se nalazi pet PET</w:t>
            </w:r>
            <w:r w:rsidR="00FC1CD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kanti</w:t>
            </w:r>
            <w:r w:rsidR="005204C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koje su izradili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ekolozi</w:t>
            </w:r>
            <w:r w:rsidR="005B40D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. Na ovaj način učenici </w:t>
            </w:r>
            <w:r w:rsidR="008C513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su stekli naviku da svaki dan selektuju ovu vrstu otpada.</w:t>
            </w:r>
            <w:r w:rsidR="008140A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/slika</w:t>
            </w:r>
            <w:r w:rsidR="00165C5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1/</w:t>
            </w:r>
          </w:p>
          <w:p w:rsidR="008C5138" w:rsidRPr="008C5138" w:rsidRDefault="008B62A8" w:rsidP="00C60C94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</w:pPr>
            <w:r w:rsidRPr="008C513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2. Svakodnevna aktivnost prikupljanja PET ambalaže u lokalnoj zajednici</w:t>
            </w:r>
          </w:p>
          <w:p w:rsidR="004B5E12" w:rsidRDefault="002C5288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 okviru projekta „Danas za sutra“</w:t>
            </w:r>
            <w:r w:rsidR="00CE4C5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podržanog grantom FOD BiH izradili smo 15 metalnih konstrukcija koje su oslikali </w:t>
            </w:r>
            <w:r w:rsidR="00165C5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članovi likovne sekcije. K</w:t>
            </w:r>
            <w:r w:rsidR="00CE4C5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onstrukcije su postavljenje širom grada. Radnici škole ove konstrukcije prazne i PET dovoze u školu gdje je učenici i pomoćno osoblje pripremaju za baliranje. </w:t>
            </w:r>
            <w:r w:rsidR="0049620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Svakih mjesec-dva nakon što PET izvažemo KP</w:t>
            </w:r>
            <w:r w:rsidR="008C513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„Park“ Prnjavor</w:t>
            </w:r>
            <w:r w:rsidR="003335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ga</w:t>
            </w:r>
            <w:r w:rsidR="0049620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odvozi i školi po računu uplaćuje novac u zavisnosti od količine </w:t>
            </w:r>
            <w:r w:rsidR="00C2742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prikupljenog</w:t>
            </w:r>
            <w:r w:rsidR="003335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49620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PET-a.</w:t>
            </w:r>
            <w:r w:rsidR="008140A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/slika</w:t>
            </w:r>
            <w:r w:rsidR="00165C5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2/</w:t>
            </w:r>
          </w:p>
          <w:p w:rsidR="008C5138" w:rsidRPr="008C5138" w:rsidRDefault="00335467" w:rsidP="00C60C94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</w:pPr>
            <w:r w:rsidRPr="008C513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 xml:space="preserve">3. Povremena organizovanje velikih akcija </w:t>
            </w:r>
            <w:r w:rsidR="008C5138" w:rsidRPr="008C513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prikupljanja u lokalnoj za</w:t>
            </w:r>
            <w:r w:rsidRPr="008C513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jednici</w:t>
            </w:r>
          </w:p>
          <w:p w:rsidR="004B5E12" w:rsidRDefault="0049620A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Minimum jednom godišnje i to</w:t>
            </w:r>
            <w:r w:rsidR="008C513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uglavnom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povodom Dana planete Zemlje škola organizuje veliko prikupljanje PET ambalaže u lokalnoj zajednici. Tog dana na 10-ak punktova dežura oko 200 učenika i 20 radn</w:t>
            </w:r>
            <w:r w:rsidR="00C2742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ika škole. Ovo je način</w:t>
            </w:r>
            <w:r w:rsidR="003335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da građ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ane pod</w:t>
            </w:r>
            <w:r w:rsidR="00165C5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sjetimo n</w:t>
            </w:r>
            <w:r w:rsidR="00C2742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a naše ekološke aktivnosti</w:t>
            </w:r>
            <w:r w:rsidR="008C513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  <w:r w:rsidR="00165C5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8140A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/prilog1</w:t>
            </w:r>
            <w:r w:rsidR="004A675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/</w:t>
            </w:r>
          </w:p>
          <w:p w:rsidR="00B37E70" w:rsidRDefault="00335467" w:rsidP="00C60C94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</w:pPr>
            <w:r w:rsidRPr="008C513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 xml:space="preserve">4. </w:t>
            </w:r>
            <w:r w:rsidR="00B37E70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Reciklaža kao način života</w:t>
            </w:r>
            <w:r w:rsidR="00B37E70" w:rsidRPr="008C513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 xml:space="preserve"> </w:t>
            </w:r>
          </w:p>
          <w:p w:rsidR="004B5E12" w:rsidRPr="00B37E70" w:rsidRDefault="00B37E70" w:rsidP="00C60C94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</w:pPr>
            <w:r w:rsidRPr="00B37E7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 školi je osigurana posebna prostorija/eko-kutak</w:t>
            </w:r>
            <w:r w:rsidR="002C528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 koju se skladište korišteni </w:t>
            </w:r>
            <w:r w:rsidR="00FC1CD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materijali</w:t>
            </w:r>
            <w:r w:rsidR="002C528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. </w:t>
            </w:r>
            <w:r w:rsidRPr="00B37E7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Od </w:t>
            </w:r>
            <w:r w:rsidR="005204C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starog pravimo novo: od</w:t>
            </w:r>
            <w:r w:rsidRPr="00B37E7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guma i krovne građe stare škole izradili smo klupe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saksije</w:t>
            </w:r>
            <w:r w:rsidR="005204C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od stolica -</w:t>
            </w:r>
            <w:r w:rsidRPr="00B37E7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table sa informacijama o voću i bilju</w:t>
            </w:r>
            <w:r w:rsidR="005204C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od ograde -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konstrukcije za PET ambalažu</w:t>
            </w:r>
            <w:r w:rsidR="00426A35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od čepova – didaktiku,.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. Koristeći reciklažu u svakodnevnom radu </w:t>
            </w:r>
            <w:r w:rsidR="00E35A7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znatno smo</w:t>
            </w:r>
            <w:r w:rsidR="00FC1CD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smanjili kupovinu materijala</w:t>
            </w:r>
            <w:r w:rsidR="00333578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a pri tom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smo</w:t>
            </w:r>
            <w:r w:rsidR="00333578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kod učenika i radnika razvili praksu recikliranja materijala.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8140A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/slika3</w:t>
            </w:r>
            <w:r w:rsidR="009C2BB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/</w:t>
            </w:r>
          </w:p>
          <w:p w:rsidR="008C5138" w:rsidRDefault="00F97535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8C513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5</w:t>
            </w:r>
            <w:r w:rsidR="008B62A8" w:rsidRPr="008C513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. Dežurstva</w:t>
            </w:r>
            <w:r w:rsidR="00335467" w:rsidRPr="008C513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 xml:space="preserve"> odjeljenja za uređenje dvorišta i poslove oko PET</w:t>
            </w:r>
            <w:r w:rsidR="00335467" w:rsidRPr="000825BA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 xml:space="preserve"> ambalaže</w:t>
            </w:r>
          </w:p>
          <w:p w:rsidR="004B5E12" w:rsidRPr="005B19F9" w:rsidRDefault="00643E3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 skladu sa osmišljenim rasporedom</w:t>
            </w:r>
            <w:r w:rsidR="002C5288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odjeljen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ja</w:t>
            </w:r>
            <w:r w:rsidR="00333578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na časovima VROZ-a uređ</w:t>
            </w:r>
            <w:r w:rsidR="002C5288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uju dvorište i pripremaju PET za balira</w:t>
            </w:r>
            <w:r w:rsidR="005204C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nje nakon čega se upisuju</w:t>
            </w:r>
            <w:r w:rsidR="002C5288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na poster u holu škole. </w:t>
            </w:r>
            <w:r w:rsidR="00B17459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Kod učenika ovako razvijam</w:t>
            </w:r>
            <w:r w:rsidR="005B19F9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 pozitivan odnos prema društvenokorisnom</w:t>
            </w:r>
            <w:r w:rsidR="00E35A7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radu i </w:t>
            </w:r>
            <w:r w:rsidR="00B17459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saradničke kompetencije. Istovremeno, učenici i odjeljenske starješine druže se u neformalnoj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atmosferi</w:t>
            </w:r>
            <w:r w:rsidR="00B17459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  <w:r w:rsidR="00521696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2C5288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 šk</w:t>
            </w:r>
            <w:r w:rsidR="008C5138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olskim dvorištima je posađeno voće, cvijeće, ukrasn</w:t>
            </w:r>
            <w:r w:rsidR="00333578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</w:t>
            </w:r>
            <w:r w:rsidR="008C5138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ljekovito i začinsko bilje</w:t>
            </w:r>
            <w:r w:rsidR="005B19F9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o kojem brinu učenici</w:t>
            </w:r>
            <w:r w:rsidR="00DD622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roditelji</w:t>
            </w:r>
            <w:r w:rsidR="005B19F9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radnici škole</w:t>
            </w:r>
            <w:r w:rsidR="008C5138" w:rsidRP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  <w:r w:rsidR="008C513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DD622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/</w:t>
            </w:r>
            <w:r w:rsidR="008140A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slika4</w:t>
            </w:r>
            <w:r w:rsidR="00DD622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/</w:t>
            </w:r>
          </w:p>
          <w:p w:rsidR="008C5138" w:rsidRPr="008C5138" w:rsidRDefault="004B5E12" w:rsidP="00C60C94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7</w:t>
            </w:r>
            <w:r w:rsidR="00F97535" w:rsidRPr="008C513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. Obiljež</w:t>
            </w:r>
            <w:r w:rsidR="008C5138" w:rsidRPr="008C513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avanje bitnih ekoloških datuma</w:t>
            </w:r>
          </w:p>
          <w:p w:rsidR="0052070B" w:rsidRPr="00BB6DB2" w:rsidRDefault="00F97535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Svake godine škola </w:t>
            </w:r>
            <w:r w:rsidR="008C513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prigodno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obilježi: Dan obrazovanja o zaštiti životne sredine,  Dan voda, Dan planete zemlje i Dan </w:t>
            </w:r>
            <w:r w:rsidR="002C528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zaštite životne sredine</w:t>
            </w:r>
            <w:r w:rsidR="008C513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tako učenike podsjeti zašto </w:t>
            </w:r>
            <w:r w:rsidR="00643E3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je važno i kako treba čuvati životnu sredinu</w:t>
            </w:r>
            <w:r w:rsidR="00B1745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  <w:r w:rsidR="008140A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/prilog2</w:t>
            </w:r>
            <w:r w:rsidR="00DD622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/</w:t>
            </w:r>
          </w:p>
          <w:p w:rsidR="00C60C94" w:rsidRPr="00427384" w:rsidRDefault="004B5E12" w:rsidP="004B5E12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427384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8.</w:t>
            </w:r>
            <w:r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521696" w:rsidRPr="00427384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Promocija u medijima</w:t>
            </w:r>
          </w:p>
          <w:p w:rsidR="0052070B" w:rsidRPr="00BB6DB2" w:rsidRDefault="00427384" w:rsidP="004B5E12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Ekološka nastojanja </w:t>
            </w:r>
            <w:r w:rsidRPr="00427384">
              <w:rPr>
                <w:rFonts w:eastAsia="Times New Roman" w:cstheme="minorHAnsi"/>
                <w:sz w:val="24"/>
                <w:szCs w:val="24"/>
                <w:lang w:val="sr-Latn-BA" w:eastAsia="bs-Latn-BA"/>
              </w:rPr>
              <w:t xml:space="preserve">škole redovno su promovisana na </w:t>
            </w:r>
            <w:r w:rsidR="00C2742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školskim fb stranicama,</w:t>
            </w:r>
            <w:r w:rsidR="0059751F">
              <w:rPr>
                <w:rFonts w:eastAsia="Times New Roman" w:cstheme="minorHAnsi"/>
                <w:sz w:val="24"/>
                <w:szCs w:val="24"/>
                <w:lang w:val="sr-Cyrl-CS" w:eastAsia="bs-Latn-BA"/>
              </w:rPr>
              <w:t xml:space="preserve"> </w:t>
            </w:r>
            <w:r w:rsidR="0059751F">
              <w:rPr>
                <w:rFonts w:eastAsia="Times New Roman" w:cstheme="minorHAnsi"/>
                <w:sz w:val="24"/>
                <w:szCs w:val="24"/>
                <w:lang w:eastAsia="bs-Latn-BA"/>
              </w:rPr>
              <w:t>youtubu,</w:t>
            </w:r>
            <w:r w:rsidR="00C2742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C2742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lastRenderedPageBreak/>
              <w:t>lokalnim</w:t>
            </w:r>
            <w:r w:rsidR="004B5E12"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web portala </w:t>
            </w:r>
            <w:hyperlink r:id="rId11" w:history="1">
              <w:r w:rsidR="004B5E12" w:rsidRPr="00427384">
                <w:rPr>
                  <w:rStyle w:val="Hyperlink"/>
                  <w:rFonts w:eastAsia="Times New Roman" w:cstheme="minorHAnsi"/>
                  <w:sz w:val="24"/>
                  <w:szCs w:val="24"/>
                  <w:lang w:val="bs-Latn-BA" w:eastAsia="bs-Latn-BA"/>
                </w:rPr>
                <w:t>www.prnjavor.info</w:t>
              </w:r>
            </w:hyperlink>
            <w:r w:rsidR="004B5E12"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 i </w:t>
            </w:r>
            <w:hyperlink r:id="rId12" w:history="1">
              <w:r w:rsidR="004B5E12" w:rsidRPr="00427384">
                <w:rPr>
                  <w:rStyle w:val="Hyperlink"/>
                  <w:rFonts w:eastAsia="Times New Roman" w:cstheme="minorHAnsi"/>
                  <w:sz w:val="24"/>
                  <w:szCs w:val="24"/>
                  <w:lang w:val="bs-Latn-BA" w:eastAsia="bs-Latn-BA"/>
                </w:rPr>
                <w:t>www.prnjavor.live</w:t>
              </w:r>
            </w:hyperlink>
            <w:r w:rsidR="004B5E12"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kao i na</w:t>
            </w:r>
            <w:r w:rsidR="004B5E12"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T</w:t>
            </w:r>
            <w:r w:rsidR="005204C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V</w:t>
            </w:r>
            <w:r w:rsidR="00C2742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„K3“ Prnjavor</w:t>
            </w:r>
            <w:r w:rsidR="004B5E12"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  <w:r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Ovo je odličan način da lokalna zajednica</w:t>
            </w:r>
            <w:r w:rsid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uvijek</w:t>
            </w:r>
            <w:r w:rsidRPr="0042738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bude informisana o konkretnim aktivnostima i rezultatima</w:t>
            </w:r>
            <w:r w:rsidR="005B19F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  <w:r w:rsidR="008140A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/prilog5</w:t>
            </w:r>
            <w:r w:rsidR="00DD622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/</w:t>
            </w: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62A8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EFEKTI; POSTIGNUTI REZULTATI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Koje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ste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rezultate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postigli? Kako to znate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I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čime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možete</w:t>
            </w:r>
            <w:r w:rsidR="005F54C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potkrijepiti?)</w:t>
            </w:r>
          </w:p>
          <w:p w:rsidR="0052070B" w:rsidRDefault="003F7653" w:rsidP="00CE4C54">
            <w:pPr>
              <w:spacing w:after="0" w:line="240" w:lineRule="auto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*</w:t>
            </w:r>
            <w:r w:rsidR="008B62A8">
              <w:rPr>
                <w:rFonts w:cstheme="minorHAnsi"/>
                <w:bCs/>
                <w:sz w:val="24"/>
                <w:szCs w:val="24"/>
              </w:rPr>
              <w:t xml:space="preserve">Najvažniji </w:t>
            </w:r>
            <w:r w:rsidR="006B3A93">
              <w:rPr>
                <w:rFonts w:cstheme="minorHAnsi"/>
                <w:bCs/>
                <w:sz w:val="24"/>
                <w:szCs w:val="24"/>
              </w:rPr>
              <w:t>efekat/</w:t>
            </w:r>
            <w:r w:rsidR="0011756F">
              <w:rPr>
                <w:rFonts w:cstheme="minorHAnsi"/>
                <w:bCs/>
                <w:sz w:val="24"/>
                <w:szCs w:val="24"/>
              </w:rPr>
              <w:t>rezultat koji je postignut</w:t>
            </w:r>
            <w:r w:rsidR="005204CB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8B62A8">
              <w:rPr>
                <w:rFonts w:cstheme="minorHAnsi"/>
                <w:bCs/>
                <w:sz w:val="24"/>
                <w:szCs w:val="24"/>
              </w:rPr>
              <w:t>sva</w:t>
            </w:r>
            <w:r w:rsidR="006B3A93">
              <w:rPr>
                <w:rFonts w:cstheme="minorHAnsi"/>
                <w:bCs/>
                <w:sz w:val="24"/>
                <w:szCs w:val="24"/>
              </w:rPr>
              <w:t>kako</w:t>
            </w:r>
            <w:r w:rsidR="005204CB">
              <w:rPr>
                <w:rFonts w:cstheme="minorHAnsi"/>
                <w:bCs/>
                <w:sz w:val="24"/>
                <w:szCs w:val="24"/>
              </w:rPr>
              <w:t xml:space="preserve"> je</w:t>
            </w:r>
            <w:r w:rsidR="0011756F">
              <w:rPr>
                <w:rFonts w:cstheme="minorHAnsi"/>
                <w:bCs/>
                <w:sz w:val="24"/>
                <w:szCs w:val="24"/>
              </w:rPr>
              <w:t xml:space="preserve"> unapređenje</w:t>
            </w:r>
            <w:r w:rsidR="006B3A93">
              <w:rPr>
                <w:rFonts w:cstheme="minorHAnsi"/>
                <w:bCs/>
                <w:sz w:val="24"/>
                <w:szCs w:val="24"/>
              </w:rPr>
              <w:t xml:space="preserve"> svijesti učenika</w:t>
            </w:r>
            <w:r w:rsidR="00C17995">
              <w:rPr>
                <w:rFonts w:cstheme="minorHAnsi"/>
                <w:bCs/>
                <w:sz w:val="24"/>
                <w:szCs w:val="24"/>
              </w:rPr>
              <w:t>, radnika</w:t>
            </w:r>
            <w:r w:rsidR="006B3A93">
              <w:rPr>
                <w:rFonts w:cstheme="minorHAnsi"/>
                <w:bCs/>
                <w:sz w:val="24"/>
                <w:szCs w:val="24"/>
              </w:rPr>
              <w:t xml:space="preserve"> i</w:t>
            </w:r>
            <w:r w:rsidR="00C27429">
              <w:rPr>
                <w:rFonts w:cstheme="minorHAnsi"/>
                <w:bCs/>
                <w:sz w:val="24"/>
                <w:szCs w:val="24"/>
              </w:rPr>
              <w:t xml:space="preserve"> građana Prnjavora, što se ogleda u sve većim količinama PET-a koji sakupljamo.</w:t>
            </w:r>
          </w:p>
          <w:p w:rsidR="0052070B" w:rsidRDefault="006B3A93" w:rsidP="00CE4C54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cstheme="minorHAnsi"/>
                <w:bCs/>
                <w:sz w:val="24"/>
                <w:szCs w:val="24"/>
              </w:rPr>
              <w:t>*Praksa finansijski podržana od Fonda za zaštitu životne sredine</w:t>
            </w:r>
            <w:r w:rsidR="00997EA3">
              <w:rPr>
                <w:rFonts w:cstheme="minorHAnsi"/>
                <w:bCs/>
                <w:sz w:val="24"/>
                <w:szCs w:val="24"/>
              </w:rPr>
              <w:t xml:space="preserve"> i energetsku efikasnost RS, Opštine Prnjavor i</w:t>
            </w:r>
            <w:r>
              <w:rPr>
                <w:rFonts w:cstheme="minorHAnsi"/>
                <w:bCs/>
                <w:sz w:val="24"/>
                <w:szCs w:val="24"/>
              </w:rPr>
              <w:t xml:space="preserve"> Fonda otvoreno društvo</w:t>
            </w:r>
            <w:r w:rsidR="00997EA3">
              <w:rPr>
                <w:rFonts w:cstheme="minorHAnsi"/>
                <w:bCs/>
                <w:sz w:val="24"/>
                <w:szCs w:val="24"/>
              </w:rPr>
              <w:t xml:space="preserve"> BiH</w:t>
            </w:r>
            <w:r>
              <w:rPr>
                <w:rFonts w:cstheme="minorHAnsi"/>
                <w:bCs/>
                <w:sz w:val="24"/>
                <w:szCs w:val="24"/>
              </w:rPr>
              <w:t xml:space="preserve"> u okviru konkursa “Dobre prakse u obrazovanju”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8C513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2015/16</w:t>
            </w:r>
            <w:r w:rsidR="00C2742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  <w:r w:rsidR="008140A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/prilozi3 i 4</w:t>
            </w:r>
            <w:r w:rsidR="00DD622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/</w:t>
            </w:r>
          </w:p>
          <w:p w:rsidR="0052070B" w:rsidRPr="00DD622D" w:rsidRDefault="006B3A93" w:rsidP="00CE4C54">
            <w:pPr>
              <w:spacing w:after="0" w:line="240" w:lineRule="auto"/>
              <w:jc w:val="both"/>
              <w:rPr>
                <w:rFonts w:ascii="Calibri" w:hAnsi="Calibri" w:cs="Calibri"/>
                <w:lang w:val="sr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*</w:t>
            </w:r>
            <w:r w:rsidR="00997EA3" w:rsidRPr="00997EA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Kao pokretač ovih</w:t>
            </w:r>
            <w:r w:rsidR="0052070B" w:rsidRPr="00997EA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aktivnosti</w:t>
            </w:r>
            <w:r w:rsidR="0052070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2015. godine sam za svoj trud na podizanju ekološke svijeti građana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dobila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Pohvalu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Skupštine opštine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Prnjavor</w:t>
            </w:r>
            <w:r>
              <w:rPr>
                <w:rFonts w:ascii="Calibri" w:hAnsi="Calibri" w:cs="Calibri"/>
                <w:lang w:val="sr-Latn-BA"/>
              </w:rPr>
              <w:t xml:space="preserve"> koj</w:t>
            </w:r>
            <w:r w:rsidR="00E35A70">
              <w:rPr>
                <w:rFonts w:ascii="Calibri" w:hAnsi="Calibri" w:cs="Calibri"/>
                <w:lang w:val="sr-Latn-BA"/>
              </w:rPr>
              <w:t>a se dodjeljuje istaknutim građ</w:t>
            </w:r>
            <w:r>
              <w:rPr>
                <w:rFonts w:ascii="Calibri" w:hAnsi="Calibri" w:cs="Calibri"/>
                <w:lang w:val="sr-Latn-BA"/>
              </w:rPr>
              <w:t>anima povodom Dana opštine</w:t>
            </w:r>
            <w:r w:rsidRPr="00D03A69">
              <w:rPr>
                <w:rFonts w:ascii="Calibri" w:hAnsi="Calibri" w:cs="Calibri"/>
                <w:lang w:val="sr-Cyrl-BA"/>
              </w:rPr>
              <w:t xml:space="preserve">. </w:t>
            </w:r>
            <w:r w:rsidR="008140A2">
              <w:rPr>
                <w:rFonts w:ascii="Calibri" w:hAnsi="Calibri" w:cs="Calibri"/>
                <w:lang w:val="sr-Latn-BA"/>
              </w:rPr>
              <w:t>/slika5</w:t>
            </w:r>
            <w:r w:rsidR="00DD622D">
              <w:rPr>
                <w:rFonts w:ascii="Calibri" w:hAnsi="Calibri" w:cs="Calibri"/>
                <w:lang w:val="sr-Latn-BA"/>
              </w:rPr>
              <w:t>/</w:t>
            </w:r>
          </w:p>
          <w:p w:rsidR="0052070B" w:rsidRPr="00CE4C54" w:rsidRDefault="001221C0" w:rsidP="00CE4C54">
            <w:pPr>
              <w:spacing w:after="0" w:line="240" w:lineRule="auto"/>
              <w:jc w:val="both"/>
              <w:rPr>
                <w:rFonts w:ascii="Calibri" w:hAnsi="Calibri" w:cs="Calibri"/>
                <w:lang w:val="sr-Latn-BA"/>
              </w:rPr>
            </w:pPr>
            <w:r>
              <w:rPr>
                <w:rFonts w:ascii="Calibri" w:hAnsi="Calibri" w:cs="Calibri"/>
                <w:lang w:val="sr-Latn-BA"/>
              </w:rPr>
              <w:t>*</w:t>
            </w:r>
            <w:r w:rsidR="00E35A70">
              <w:rPr>
                <w:rFonts w:ascii="Calibri" w:hAnsi="Calibri" w:cs="Calibri"/>
                <w:lang w:val="sr-Latn-BA"/>
              </w:rPr>
              <w:t xml:space="preserve">Sa KP“Park“ Prnjavor potpisan Memorandum o razumijevanju i saradnji na unapređenju zaštite životne sredine – </w:t>
            </w:r>
            <w:r w:rsidR="00CE4C54">
              <w:rPr>
                <w:rFonts w:ascii="Calibri" w:hAnsi="Calibri" w:cs="Calibri"/>
                <w:lang w:val="sr-Latn-BA"/>
              </w:rPr>
              <w:t>postavljena</w:t>
            </w:r>
            <w:r w:rsidR="00E35A70">
              <w:rPr>
                <w:rFonts w:ascii="Calibri" w:hAnsi="Calibri" w:cs="Calibri"/>
                <w:lang w:val="sr-Latn-BA"/>
              </w:rPr>
              <w:t xml:space="preserve"> je</w:t>
            </w:r>
            <w:r w:rsidR="00CE4C54">
              <w:rPr>
                <w:rFonts w:ascii="Calibri" w:hAnsi="Calibri" w:cs="Calibri"/>
                <w:lang w:val="sr-Latn-BA"/>
              </w:rPr>
              <w:t xml:space="preserve"> presa za balira</w:t>
            </w:r>
            <w:r w:rsidR="00C17995">
              <w:rPr>
                <w:rFonts w:ascii="Calibri" w:hAnsi="Calibri" w:cs="Calibri"/>
                <w:lang w:val="sr-Latn-BA"/>
              </w:rPr>
              <w:t>nje koja je na usluzi svim građ</w:t>
            </w:r>
            <w:r w:rsidR="00CE4C54">
              <w:rPr>
                <w:rFonts w:ascii="Calibri" w:hAnsi="Calibri" w:cs="Calibri"/>
                <w:lang w:val="sr-Latn-BA"/>
              </w:rPr>
              <w:t>anima. Presa je kupljena sredstvima škole i FOD BiH, a u skladu sa Ugovorom o poslovno-tehničk</w:t>
            </w:r>
            <w:r w:rsidR="005204CB">
              <w:rPr>
                <w:rFonts w:ascii="Calibri" w:hAnsi="Calibri" w:cs="Calibri"/>
                <w:lang w:val="sr-Latn-BA"/>
              </w:rPr>
              <w:t>oj saradnji o njoj brine KP</w:t>
            </w:r>
            <w:r w:rsidR="00CE4C54">
              <w:rPr>
                <w:rFonts w:ascii="Calibri" w:hAnsi="Calibri" w:cs="Calibri"/>
                <w:lang w:val="sr-Latn-BA"/>
              </w:rPr>
              <w:t>„Park“ Prnjavor</w:t>
            </w:r>
            <w:r w:rsidR="00C27429">
              <w:rPr>
                <w:rFonts w:ascii="Calibri" w:hAnsi="Calibri" w:cs="Calibri"/>
                <w:lang w:val="sr-Latn-BA"/>
              </w:rPr>
              <w:t>.</w:t>
            </w:r>
            <w:r w:rsidR="008140A2">
              <w:rPr>
                <w:rFonts w:ascii="Calibri" w:hAnsi="Calibri" w:cs="Calibri"/>
                <w:lang w:val="sr-Latn-BA"/>
              </w:rPr>
              <w:t xml:space="preserve"> / dokument1</w:t>
            </w:r>
            <w:r w:rsidR="004A675E">
              <w:rPr>
                <w:rFonts w:ascii="Calibri" w:hAnsi="Calibri" w:cs="Calibri"/>
                <w:lang w:val="sr-Latn-BA"/>
              </w:rPr>
              <w:t>/</w:t>
            </w:r>
          </w:p>
          <w:p w:rsidR="00997EA3" w:rsidRPr="00C27429" w:rsidRDefault="006B3A93" w:rsidP="00997EA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sr-Latn-BA" w:eastAsia="bs-Latn-BA"/>
              </w:rPr>
              <w:t>*</w:t>
            </w:r>
            <w:r w:rsidR="00117753">
              <w:rPr>
                <w:rFonts w:eastAsia="Times New Roman" w:cstheme="minorHAnsi"/>
                <w:sz w:val="24"/>
                <w:szCs w:val="24"/>
                <w:lang w:val="sr-Cyrl-CS" w:eastAsia="bs-Latn-BA"/>
              </w:rPr>
              <w:t xml:space="preserve">U proteklih pet godina koliko se ova praksa realizuje prikupljeno je i na reciklažu upućeno </w:t>
            </w:r>
            <w:r w:rsidR="00C27429">
              <w:rPr>
                <w:rFonts w:eastAsia="Times New Roman" w:cstheme="minorHAnsi"/>
                <w:sz w:val="24"/>
                <w:szCs w:val="24"/>
                <w:lang w:val="sr-Latn-BA" w:eastAsia="bs-Latn-BA"/>
              </w:rPr>
              <w:t xml:space="preserve">preko </w:t>
            </w:r>
            <w:r w:rsidR="00117753">
              <w:rPr>
                <w:rFonts w:eastAsia="Times New Roman" w:cstheme="minorHAnsi"/>
                <w:sz w:val="24"/>
                <w:szCs w:val="24"/>
                <w:lang w:val="sr-Cyrl-CS" w:eastAsia="bs-Latn-BA"/>
              </w:rPr>
              <w:t>10 tona PET amba</w:t>
            </w:r>
            <w:r w:rsidR="00C27429">
              <w:rPr>
                <w:rFonts w:eastAsia="Times New Roman" w:cstheme="minorHAnsi"/>
                <w:sz w:val="24"/>
                <w:szCs w:val="24"/>
                <w:lang w:val="sr-Cyrl-CS" w:eastAsia="bs-Latn-BA"/>
              </w:rPr>
              <w:t>laže</w:t>
            </w:r>
            <w:r w:rsidR="00C27429">
              <w:rPr>
                <w:rFonts w:eastAsia="Times New Roman" w:cstheme="minorHAnsi"/>
                <w:sz w:val="24"/>
                <w:szCs w:val="24"/>
                <w:lang w:val="sr-Latn-BA" w:eastAsia="bs-Latn-BA"/>
              </w:rPr>
              <w:t>.</w:t>
            </w:r>
          </w:p>
          <w:p w:rsidR="00C60C94" w:rsidRPr="0052070B" w:rsidRDefault="001221C0" w:rsidP="00997EA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sr-Latn-BA" w:eastAsia="bs-Latn-BA"/>
              </w:rPr>
              <w:t>*</w:t>
            </w:r>
            <w:r w:rsidR="00CE4C54">
              <w:rPr>
                <w:rFonts w:eastAsia="Times New Roman" w:cstheme="minorHAnsi"/>
                <w:sz w:val="24"/>
                <w:szCs w:val="24"/>
                <w:lang w:val="sr-Latn-BA" w:eastAsia="bs-Latn-BA"/>
              </w:rPr>
              <w:t>Od prodaje PET ambalaže škola zaradila oko 4000 KM</w:t>
            </w:r>
            <w:r w:rsidR="008C5138">
              <w:rPr>
                <w:rFonts w:eastAsia="Times New Roman" w:cstheme="minorHAnsi"/>
                <w:sz w:val="24"/>
                <w:szCs w:val="24"/>
                <w:lang w:val="sr-Latn-BA" w:eastAsia="bs-Latn-BA"/>
              </w:rPr>
              <w:t xml:space="preserve"> koje je iskoristila za nab</w:t>
            </w:r>
            <w:r w:rsidR="000825BA">
              <w:rPr>
                <w:rFonts w:eastAsia="Times New Roman" w:cstheme="minorHAnsi"/>
                <w:sz w:val="24"/>
                <w:szCs w:val="24"/>
                <w:lang w:val="sr-Latn-BA" w:eastAsia="bs-Latn-BA"/>
              </w:rPr>
              <w:t>avku prese za baliranje,</w:t>
            </w:r>
            <w:r w:rsidR="00C17995">
              <w:rPr>
                <w:rFonts w:eastAsia="Times New Roman" w:cstheme="minorHAnsi"/>
                <w:sz w:val="24"/>
                <w:szCs w:val="24"/>
                <w:lang w:val="sr-Latn-BA" w:eastAsia="bs-Latn-BA"/>
              </w:rPr>
              <w:t xml:space="preserve"> računara, klima- uređ</w:t>
            </w:r>
            <w:r w:rsidR="008C5138">
              <w:rPr>
                <w:rFonts w:eastAsia="Times New Roman" w:cstheme="minorHAnsi"/>
                <w:sz w:val="24"/>
                <w:szCs w:val="24"/>
                <w:lang w:val="sr-Latn-BA" w:eastAsia="bs-Latn-BA"/>
              </w:rPr>
              <w:t xml:space="preserve">aja, izradu klupa, </w:t>
            </w:r>
            <w:r w:rsidR="00997EA3">
              <w:rPr>
                <w:rFonts w:eastAsia="Times New Roman" w:cstheme="minorHAnsi"/>
                <w:sz w:val="24"/>
                <w:szCs w:val="24"/>
                <w:lang w:val="sr-Latn-BA" w:eastAsia="bs-Latn-BA"/>
              </w:rPr>
              <w:t>i drugo</w:t>
            </w: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Dodatni komentari i sugestije drugim nastavnicima koji bi željeli implementirati vašu ideju</w:t>
            </w:r>
          </w:p>
          <w:p w:rsidR="00C17995" w:rsidRPr="00BB6DB2" w:rsidRDefault="00335467" w:rsidP="00C27429">
            <w:pPr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ascii="Calibri" w:hAnsi="Calibri" w:cs="Calibri"/>
                <w:lang w:val="sr-Cyrl-BA"/>
              </w:rPr>
              <w:t>Ovo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je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rijedak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primjer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 w:rsidR="0011756F">
              <w:rPr>
                <w:rFonts w:ascii="Calibri" w:hAnsi="Calibri" w:cs="Calibri"/>
                <w:lang w:val="sr-Latn-BA"/>
              </w:rPr>
              <w:t>razvoja saradnje škole i lokalne zajednice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 w:rsidR="00C27429">
              <w:rPr>
                <w:rFonts w:ascii="Calibri" w:hAnsi="Calibri" w:cs="Calibri"/>
                <w:lang w:val="sr-Cyrl-BA"/>
              </w:rPr>
              <w:t>koj</w:t>
            </w:r>
            <w:r w:rsidR="00C27429">
              <w:rPr>
                <w:rFonts w:ascii="Calibri" w:hAnsi="Calibri" w:cs="Calibri"/>
                <w:lang w:val="sr-Latn-BA"/>
              </w:rPr>
              <w:t>i</w:t>
            </w:r>
            <w:r w:rsidRPr="00D03A69">
              <w:rPr>
                <w:rFonts w:ascii="Calibri" w:hAnsi="Calibri" w:cs="Calibri"/>
                <w:lang w:val="sr-Cyrl-BA"/>
              </w:rPr>
              <w:t xml:space="preserve">  </w:t>
            </w:r>
            <w:r>
              <w:rPr>
                <w:rFonts w:ascii="Calibri" w:hAnsi="Calibri" w:cs="Calibri"/>
                <w:lang w:val="sr-Cyrl-BA"/>
              </w:rPr>
              <w:t>već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Latn-BA"/>
              </w:rPr>
              <w:t>pet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godine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podstiče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učenike</w:t>
            </w:r>
            <w:r w:rsidR="0052070B">
              <w:rPr>
                <w:rFonts w:ascii="Calibri" w:hAnsi="Calibri" w:cs="Calibri"/>
                <w:lang w:val="sr-Latn-CS"/>
              </w:rPr>
              <w:t>, radnike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i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građane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opštine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da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uzmu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aktivno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učešće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u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zaštiti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životne</w:t>
            </w:r>
            <w:r w:rsidRPr="00D03A69">
              <w:rPr>
                <w:rFonts w:ascii="Calibri" w:hAnsi="Calibri" w:cs="Calibri"/>
                <w:lang w:val="sr-Cyrl-BA"/>
              </w:rPr>
              <w:t xml:space="preserve"> </w:t>
            </w:r>
            <w:r>
              <w:rPr>
                <w:rFonts w:ascii="Calibri" w:hAnsi="Calibri" w:cs="Calibri"/>
                <w:lang w:val="sr-Cyrl-BA"/>
              </w:rPr>
              <w:t>sredine</w:t>
            </w:r>
            <w:r w:rsidRPr="00D03A69">
              <w:rPr>
                <w:rFonts w:ascii="Calibri" w:hAnsi="Calibri" w:cs="Calibri"/>
                <w:lang w:val="sr-Cyrl-BA"/>
              </w:rPr>
              <w:t>.</w:t>
            </w:r>
            <w:r w:rsidR="008C5138">
              <w:rPr>
                <w:rFonts w:ascii="Calibri" w:hAnsi="Calibri" w:cs="Calibri"/>
                <w:lang w:val="sr-Latn-BA"/>
              </w:rPr>
              <w:t xml:space="preserve"> Ovih pet godina je dokaz da primjeri dobre prakse mogu biti samoodrživi, a ne zavisni od trajanja projekata. </w:t>
            </w:r>
            <w:r w:rsidR="00C17995" w:rsidRPr="00997EA3">
              <w:rPr>
                <w:rFonts w:ascii="Calibri" w:hAnsi="Calibri" w:cs="Calibri"/>
                <w:lang w:val="sr-Latn-BA"/>
              </w:rPr>
              <w:t>Jedna od ideja a</w:t>
            </w:r>
            <w:r w:rsidR="00FC1DFE">
              <w:rPr>
                <w:rFonts w:ascii="Calibri" w:hAnsi="Calibri" w:cs="Calibri"/>
                <w:lang w:val="sr-Latn-BA"/>
              </w:rPr>
              <w:t xml:space="preserve">ktivnosti jeste uvezivanje </w:t>
            </w:r>
            <w:r w:rsidR="00C17995" w:rsidRPr="00997EA3">
              <w:rPr>
                <w:rFonts w:ascii="Calibri" w:hAnsi="Calibri" w:cs="Calibri"/>
                <w:lang w:val="sr-Latn-BA"/>
              </w:rPr>
              <w:t xml:space="preserve">škola sa razvijenom ekološkom sviješću u mrežu „Održivot škola“ koja bi omogućila razmjenu </w:t>
            </w:r>
            <w:r w:rsidR="001221C0">
              <w:rPr>
                <w:rFonts w:ascii="Calibri" w:hAnsi="Calibri" w:cs="Calibri"/>
                <w:lang w:val="sr-Latn-BA"/>
              </w:rPr>
              <w:t xml:space="preserve">znanja i </w:t>
            </w:r>
            <w:r w:rsidR="00C17995" w:rsidRPr="00997EA3">
              <w:rPr>
                <w:rFonts w:ascii="Calibri" w:hAnsi="Calibri" w:cs="Calibri"/>
                <w:lang w:val="sr-Latn-BA"/>
              </w:rPr>
              <w:t>iskustav</w:t>
            </w:r>
            <w:r w:rsidR="001221C0">
              <w:rPr>
                <w:rFonts w:ascii="Calibri" w:hAnsi="Calibri" w:cs="Calibri"/>
                <w:lang w:val="sr-Latn-BA"/>
              </w:rPr>
              <w:t xml:space="preserve">a </w:t>
            </w:r>
            <w:r w:rsidR="00C17995" w:rsidRPr="00997EA3">
              <w:rPr>
                <w:rFonts w:ascii="Calibri" w:hAnsi="Calibri" w:cs="Calibri"/>
                <w:lang w:val="sr-Latn-BA"/>
              </w:rPr>
              <w:t>učenika i nastavnika sa dokazanim ekološkim aktivizmom (optimizmom)</w:t>
            </w:r>
            <w:r w:rsidR="004B5E12" w:rsidRPr="00997EA3">
              <w:rPr>
                <w:rFonts w:ascii="Calibri" w:hAnsi="Calibri" w:cs="Calibri"/>
                <w:lang w:val="sr-Latn-BA"/>
              </w:rPr>
              <w:t>.</w:t>
            </w:r>
          </w:p>
        </w:tc>
      </w:tr>
      <w:tr w:rsidR="00BB6DB2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REFERENCE </w:t>
            </w:r>
            <w:r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(Korišteni izvori)</w:t>
            </w:r>
          </w:p>
          <w:p w:rsidR="00EE5A13" w:rsidRPr="004E3051" w:rsidRDefault="00EE5A13" w:rsidP="00EE5A13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lang w:val="bs-Latn-BA" w:eastAsia="bs-Latn-BA"/>
              </w:rPr>
            </w:pPr>
            <w:r w:rsidRPr="004E3051">
              <w:rPr>
                <w:rFonts w:eastAsia="Times New Roman" w:cstheme="minorHAnsi"/>
                <w:bCs/>
                <w:lang w:val="bs-Latn-BA" w:eastAsia="bs-Latn-BA"/>
              </w:rPr>
              <w:t>1. „Zeleni kvadrat“, Regionalni centar za životnu sredinu za c</w:t>
            </w:r>
            <w:r w:rsidR="003F50B7">
              <w:rPr>
                <w:rFonts w:eastAsia="Times New Roman" w:cstheme="minorHAnsi"/>
                <w:bCs/>
                <w:lang w:val="bs-Latn-BA" w:eastAsia="bs-Latn-BA"/>
              </w:rPr>
              <w:t>entralnu i istočnu Evropu</w:t>
            </w:r>
          </w:p>
          <w:p w:rsidR="00EE5A13" w:rsidRDefault="00EE5A13" w:rsidP="00EE5A13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lang w:val="bs-Latn-BA" w:eastAsia="bs-Latn-BA"/>
              </w:rPr>
            </w:pPr>
            <w:r w:rsidRPr="004E3051">
              <w:rPr>
                <w:rFonts w:eastAsia="Times New Roman" w:cstheme="minorHAnsi"/>
                <w:bCs/>
                <w:lang w:val="bs-Latn-BA" w:eastAsia="bs-Latn-BA"/>
              </w:rPr>
              <w:t>2. „200 EE savjeta“</w:t>
            </w:r>
            <w:r w:rsidR="001221C0">
              <w:rPr>
                <w:rFonts w:eastAsia="Times New Roman" w:cstheme="minorHAnsi"/>
                <w:bCs/>
                <w:lang w:val="bs-Latn-BA" w:eastAsia="bs-Latn-BA"/>
              </w:rPr>
              <w:t xml:space="preserve"> i</w:t>
            </w:r>
            <w:r w:rsidR="003F50B7">
              <w:rPr>
                <w:rFonts w:eastAsia="Times New Roman" w:cstheme="minorHAnsi"/>
                <w:bCs/>
                <w:lang w:val="bs-Latn-BA" w:eastAsia="bs-Latn-BA"/>
              </w:rPr>
              <w:t xml:space="preserve"> </w:t>
            </w:r>
            <w:r w:rsidR="001221C0" w:rsidRPr="004E3051">
              <w:rPr>
                <w:rFonts w:eastAsia="Times New Roman" w:cstheme="minorHAnsi"/>
                <w:bCs/>
                <w:lang w:val="bs-Latn-BA" w:eastAsia="bs-Latn-BA"/>
              </w:rPr>
              <w:t>„Prihvatite izazov težak jednu tonu“</w:t>
            </w:r>
            <w:r w:rsidR="001221C0">
              <w:rPr>
                <w:rFonts w:eastAsia="Times New Roman" w:cstheme="minorHAnsi"/>
                <w:bCs/>
                <w:lang w:val="bs-Latn-BA" w:eastAsia="bs-Latn-BA"/>
              </w:rPr>
              <w:t xml:space="preserve">, </w:t>
            </w:r>
            <w:r w:rsidR="003F50B7">
              <w:rPr>
                <w:rFonts w:eastAsia="Times New Roman" w:cstheme="minorHAnsi"/>
                <w:bCs/>
                <w:lang w:val="bs-Latn-BA" w:eastAsia="bs-Latn-BA"/>
              </w:rPr>
              <w:t>UNDP BiH</w:t>
            </w:r>
          </w:p>
          <w:p w:rsidR="00C27429" w:rsidRPr="001221C0" w:rsidRDefault="001221C0" w:rsidP="00EE5A13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lang w:val="bs-Latn-BA" w:eastAsia="bs-Latn-BA"/>
              </w:rPr>
              <w:t>3</w:t>
            </w:r>
            <w:r w:rsidR="004D6D97">
              <w:rPr>
                <w:rFonts w:eastAsia="Times New Roman" w:cstheme="minorHAnsi"/>
                <w:bCs/>
                <w:lang w:val="bs-Latn-BA" w:eastAsia="bs-Latn-BA"/>
              </w:rPr>
              <w:t>. „</w:t>
            </w:r>
            <w:r w:rsidR="005204CB">
              <w:rPr>
                <w:rFonts w:eastAsia="Times New Roman" w:cstheme="minorHAnsi"/>
                <w:bCs/>
                <w:lang w:val="bs-Latn-BA" w:eastAsia="bs-Latn-BA"/>
              </w:rPr>
              <w:t>Hajde da razgovaramo o otpadu</w:t>
            </w:r>
            <w:r w:rsidR="004D6D97">
              <w:rPr>
                <w:rFonts w:eastAsia="Times New Roman" w:cstheme="minorHAnsi"/>
                <w:bCs/>
                <w:lang w:val="bs-Latn-BA" w:eastAsia="bs-Latn-BA"/>
              </w:rPr>
              <w:t>“</w:t>
            </w:r>
            <w:r w:rsidR="00C27429">
              <w:rPr>
                <w:rFonts w:eastAsia="Times New Roman" w:cstheme="minorHAnsi"/>
                <w:bCs/>
                <w:lang w:val="bs-Latn-BA" w:eastAsia="bs-Latn-BA"/>
              </w:rPr>
              <w:t xml:space="preserve"> Regionalna deponija „Ramići“ Banja Luka</w:t>
            </w:r>
          </w:p>
        </w:tc>
      </w:tr>
    </w:tbl>
    <w:p w:rsidR="006B7AFA" w:rsidRPr="006B7AFA" w:rsidRDefault="00C60C94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bookmarkStart w:id="0" w:name="_GoBack"/>
      <w:bookmarkEnd w:id="0"/>
      <w:r w:rsidR="006B7AFA" w:rsidRPr="006B7AFA">
        <w:rPr>
          <w:rFonts w:eastAsia="Times New Roman" w:cstheme="minorHAnsi"/>
          <w:b/>
          <w:sz w:val="24"/>
          <w:szCs w:val="24"/>
          <w:lang w:val="bs-Latn-BA" w:eastAsia="bs-Latn-BA"/>
        </w:rPr>
        <w:t>PRILOZI</w:t>
      </w:r>
    </w:p>
    <w:p w:rsid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 xml:space="preserve">Vaše priloge dostavite zajedno sa prijavom na mail adresu </w:t>
      </w:r>
      <w:hyperlink r:id="rId13" w:history="1">
        <w:r w:rsidRPr="00D7481F">
          <w:rPr>
            <w:rStyle w:val="Hyperlink"/>
            <w:rFonts w:eastAsia="Times New Roman" w:cstheme="minorHAnsi"/>
            <w:sz w:val="24"/>
            <w:szCs w:val="24"/>
            <w:lang w:val="bs-Latn-BA" w:eastAsia="bs-Latn-BA"/>
          </w:rPr>
          <w:t>boris@coi-stepbystep.ba</w:t>
        </w:r>
      </w:hyperlink>
    </w:p>
    <w:p w:rsidR="00E82CD3" w:rsidRP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>Molimo vas da priloge imenujete tako da postoji jasna poveznica sa praksom koju aplicirate.</w:t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</w:p>
    <w:sectPr w:rsidR="00E82CD3" w:rsidRPr="006B7AFA" w:rsidSect="00774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994" w:rsidRDefault="00643994" w:rsidP="00B755FB">
      <w:pPr>
        <w:spacing w:after="0" w:line="240" w:lineRule="auto"/>
      </w:pPr>
      <w:r>
        <w:separator/>
      </w:r>
    </w:p>
  </w:endnote>
  <w:endnote w:type="continuationSeparator" w:id="1">
    <w:p w:rsidR="00643994" w:rsidRDefault="00643994" w:rsidP="00B75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994" w:rsidRDefault="00643994" w:rsidP="00B755FB">
      <w:pPr>
        <w:spacing w:after="0" w:line="240" w:lineRule="auto"/>
      </w:pPr>
      <w:r>
        <w:separator/>
      </w:r>
    </w:p>
  </w:footnote>
  <w:footnote w:type="continuationSeparator" w:id="1">
    <w:p w:rsidR="00643994" w:rsidRDefault="00643994" w:rsidP="00B75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D87F2D"/>
    <w:multiLevelType w:val="hybridMultilevel"/>
    <w:tmpl w:val="64D0E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5"/>
  </w:num>
  <w:num w:numId="4">
    <w:abstractNumId w:val="22"/>
  </w:num>
  <w:num w:numId="5">
    <w:abstractNumId w:val="0"/>
  </w:num>
  <w:num w:numId="6">
    <w:abstractNumId w:val="7"/>
  </w:num>
  <w:num w:numId="7">
    <w:abstractNumId w:val="13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lowerLetter"/>
        <w:lvlText w:val="%1."/>
        <w:lvlJc w:val="left"/>
      </w:lvl>
    </w:lvlOverride>
  </w:num>
  <w:num w:numId="9">
    <w:abstractNumId w:val="4"/>
  </w:num>
  <w:num w:numId="10">
    <w:abstractNumId w:val="21"/>
  </w:num>
  <w:num w:numId="11">
    <w:abstractNumId w:val="12"/>
  </w:num>
  <w:num w:numId="12">
    <w:abstractNumId w:val="14"/>
  </w:num>
  <w:num w:numId="13">
    <w:abstractNumId w:val="3"/>
  </w:num>
  <w:num w:numId="14">
    <w:abstractNumId w:val="8"/>
    <w:lvlOverride w:ilvl="0">
      <w:lvl w:ilvl="0">
        <w:numFmt w:val="decimal"/>
        <w:lvlText w:val="%1."/>
        <w:lvlJc w:val="left"/>
      </w:lvl>
    </w:lvlOverride>
  </w:num>
  <w:num w:numId="15">
    <w:abstractNumId w:val="23"/>
    <w:lvlOverride w:ilvl="0">
      <w:lvl w:ilvl="0">
        <w:numFmt w:val="decimal"/>
        <w:lvlText w:val="%1."/>
        <w:lvlJc w:val="left"/>
      </w:lvl>
    </w:lvlOverride>
  </w:num>
  <w:num w:numId="16">
    <w:abstractNumId w:val="16"/>
    <w:lvlOverride w:ilvl="0">
      <w:lvl w:ilvl="0">
        <w:numFmt w:val="decimal"/>
        <w:lvlText w:val="%1."/>
        <w:lvlJc w:val="left"/>
      </w:lvl>
    </w:lvlOverride>
  </w:num>
  <w:num w:numId="17">
    <w:abstractNumId w:val="19"/>
    <w:lvlOverride w:ilvl="0">
      <w:lvl w:ilvl="0">
        <w:numFmt w:val="decimal"/>
        <w:lvlText w:val="%1."/>
        <w:lvlJc w:val="left"/>
      </w:lvl>
    </w:lvlOverride>
  </w:num>
  <w:num w:numId="18">
    <w:abstractNumId w:val="9"/>
    <w:lvlOverride w:ilvl="0">
      <w:lvl w:ilvl="0">
        <w:numFmt w:val="decimal"/>
        <w:lvlText w:val="%1."/>
        <w:lvlJc w:val="left"/>
      </w:lvl>
    </w:lvlOverride>
  </w:num>
  <w:num w:numId="19">
    <w:abstractNumId w:val="10"/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17"/>
    <w:lvlOverride w:ilvl="0">
      <w:lvl w:ilvl="0">
        <w:numFmt w:val="decimal"/>
        <w:lvlText w:val="%1."/>
        <w:lvlJc w:val="left"/>
      </w:lvl>
    </w:lvlOverride>
  </w:num>
  <w:num w:numId="22">
    <w:abstractNumId w:val="18"/>
    <w:lvlOverride w:ilvl="0">
      <w:lvl w:ilvl="0">
        <w:numFmt w:val="decimal"/>
        <w:lvlText w:val="%1."/>
        <w:lvlJc w:val="left"/>
      </w:lvl>
    </w:lvlOverride>
  </w:num>
  <w:num w:numId="23">
    <w:abstractNumId w:val="20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0C94"/>
    <w:rsid w:val="0004058E"/>
    <w:rsid w:val="00076E75"/>
    <w:rsid w:val="000825BA"/>
    <w:rsid w:val="0011756F"/>
    <w:rsid w:val="00117753"/>
    <w:rsid w:val="001221C0"/>
    <w:rsid w:val="00165C5B"/>
    <w:rsid w:val="002B32F2"/>
    <w:rsid w:val="002C5288"/>
    <w:rsid w:val="00316DBC"/>
    <w:rsid w:val="00333578"/>
    <w:rsid w:val="00335467"/>
    <w:rsid w:val="003E66CE"/>
    <w:rsid w:val="003F50B7"/>
    <w:rsid w:val="003F7653"/>
    <w:rsid w:val="00400945"/>
    <w:rsid w:val="00411AE4"/>
    <w:rsid w:val="00426A35"/>
    <w:rsid w:val="00427384"/>
    <w:rsid w:val="0049620A"/>
    <w:rsid w:val="004A675E"/>
    <w:rsid w:val="004B5E12"/>
    <w:rsid w:val="004D6D97"/>
    <w:rsid w:val="004E3051"/>
    <w:rsid w:val="004E3861"/>
    <w:rsid w:val="004F5E1F"/>
    <w:rsid w:val="00500ED1"/>
    <w:rsid w:val="00511898"/>
    <w:rsid w:val="005204CB"/>
    <w:rsid w:val="0052070B"/>
    <w:rsid w:val="00521696"/>
    <w:rsid w:val="005546E7"/>
    <w:rsid w:val="0059751F"/>
    <w:rsid w:val="005B19F9"/>
    <w:rsid w:val="005B40DB"/>
    <w:rsid w:val="005F54C2"/>
    <w:rsid w:val="00605816"/>
    <w:rsid w:val="006352DD"/>
    <w:rsid w:val="00643994"/>
    <w:rsid w:val="00643E34"/>
    <w:rsid w:val="006B3A93"/>
    <w:rsid w:val="006B7AFA"/>
    <w:rsid w:val="006D1057"/>
    <w:rsid w:val="006D16A3"/>
    <w:rsid w:val="00756EFC"/>
    <w:rsid w:val="00774DA5"/>
    <w:rsid w:val="007A030C"/>
    <w:rsid w:val="007D3F6E"/>
    <w:rsid w:val="008140A2"/>
    <w:rsid w:val="00817A68"/>
    <w:rsid w:val="00843A6D"/>
    <w:rsid w:val="008B62A8"/>
    <w:rsid w:val="008C5138"/>
    <w:rsid w:val="00997EA3"/>
    <w:rsid w:val="009B6A07"/>
    <w:rsid w:val="009C2BBD"/>
    <w:rsid w:val="009C556E"/>
    <w:rsid w:val="009E0D85"/>
    <w:rsid w:val="00A0173B"/>
    <w:rsid w:val="00A508BF"/>
    <w:rsid w:val="00AC1D2E"/>
    <w:rsid w:val="00AF0F31"/>
    <w:rsid w:val="00B11106"/>
    <w:rsid w:val="00B17459"/>
    <w:rsid w:val="00B337CB"/>
    <w:rsid w:val="00B37E70"/>
    <w:rsid w:val="00B477AA"/>
    <w:rsid w:val="00B72D56"/>
    <w:rsid w:val="00B755FB"/>
    <w:rsid w:val="00BB6DB2"/>
    <w:rsid w:val="00BE7C49"/>
    <w:rsid w:val="00BF1E8E"/>
    <w:rsid w:val="00C17995"/>
    <w:rsid w:val="00C27429"/>
    <w:rsid w:val="00C60C94"/>
    <w:rsid w:val="00CB2644"/>
    <w:rsid w:val="00CD723F"/>
    <w:rsid w:val="00CE4C54"/>
    <w:rsid w:val="00D00AA0"/>
    <w:rsid w:val="00D13BF0"/>
    <w:rsid w:val="00D623EC"/>
    <w:rsid w:val="00DC582C"/>
    <w:rsid w:val="00DC7D54"/>
    <w:rsid w:val="00DD622D"/>
    <w:rsid w:val="00E140F5"/>
    <w:rsid w:val="00E35A70"/>
    <w:rsid w:val="00E44803"/>
    <w:rsid w:val="00E82CD3"/>
    <w:rsid w:val="00EE5A13"/>
    <w:rsid w:val="00F416DA"/>
    <w:rsid w:val="00F97535"/>
    <w:rsid w:val="00F97FAA"/>
    <w:rsid w:val="00FB3025"/>
    <w:rsid w:val="00FC1CD6"/>
    <w:rsid w:val="00FC1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DA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76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B755FB"/>
  </w:style>
  <w:style w:type="paragraph" w:styleId="FootnoteText">
    <w:name w:val="footnote text"/>
    <w:basedOn w:val="Normal"/>
    <w:link w:val="FootnoteTextChar"/>
    <w:uiPriority w:val="99"/>
    <w:semiHidden/>
    <w:unhideWhenUsed/>
    <w:rsid w:val="00B75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755FB"/>
    <w:rPr>
      <w:rFonts w:ascii="Times New Roman" w:eastAsia="Times New Roman" w:hAnsi="Times New Roman" w:cs="Times New Roman"/>
      <w:sz w:val="20"/>
      <w:szCs w:val="20"/>
      <w:lang w:val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755F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F76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4C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oris@coi-stepbystep.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njavor.liv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njavor.inf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dreads.com/author/show/3253.Pablo_Picass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ipremapozor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F9D1A-A5DB-45D0-95B2-4D2CE0F5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4</Pages>
  <Words>1669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korisnik</cp:lastModifiedBy>
  <cp:revision>9</cp:revision>
  <dcterms:created xsi:type="dcterms:W3CDTF">2017-10-20T12:46:00Z</dcterms:created>
  <dcterms:modified xsi:type="dcterms:W3CDTF">2017-10-25T10:55:00Z</dcterms:modified>
</cp:coreProperties>
</file>