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8DC" w:rsidRDefault="008E68DC" w:rsidP="008E68DC">
      <w:pPr>
        <w:jc w:val="both"/>
        <w:rPr>
          <w:sz w:val="28"/>
          <w:szCs w:val="28"/>
          <w:lang w:val="bs-Latn-BA"/>
        </w:rPr>
      </w:pPr>
      <w:r>
        <w:rPr>
          <w:sz w:val="28"/>
          <w:szCs w:val="28"/>
          <w:lang w:val="bs-Latn-BA"/>
        </w:rPr>
        <w:t>OKTOBAR MJESEC KNJIGE – KVIZ: KNJIZI U ZAGRLJAJ                     PŠ TUHOLJ</w:t>
      </w:r>
    </w:p>
    <w:p w:rsidR="008E68DC" w:rsidRDefault="008E68DC" w:rsidP="008E68DC">
      <w:pPr>
        <w:jc w:val="both"/>
        <w:rPr>
          <w:sz w:val="24"/>
          <w:szCs w:val="24"/>
          <w:lang w:val="bs-Latn-BA"/>
        </w:rPr>
      </w:pPr>
      <w:r>
        <w:rPr>
          <w:sz w:val="24"/>
          <w:szCs w:val="24"/>
          <w:lang w:val="bs-Latn-BA"/>
        </w:rPr>
        <w:t>Scenarij:</w:t>
      </w:r>
    </w:p>
    <w:p w:rsidR="008E68DC" w:rsidRDefault="008E68DC" w:rsidP="008E68DC">
      <w:pPr>
        <w:jc w:val="both"/>
        <w:rPr>
          <w:sz w:val="24"/>
          <w:szCs w:val="24"/>
          <w:lang w:val="bs-Latn-BA"/>
        </w:rPr>
      </w:pPr>
      <w:r>
        <w:rPr>
          <w:sz w:val="24"/>
          <w:szCs w:val="24"/>
          <w:lang w:val="bs-Latn-BA"/>
        </w:rPr>
        <w:t>Voditelj: Dragi učenici i poštovani roditelji! Dobro došli na našu manifestaciju. Dobro došli na kviz takmičenje koje smo organizovali u povodu Oktobra – Mjeseca knige. Želimo Vam da se lijepo i ugodno osjećate, da ponešto i naučite, da odavde odete puni lijepih utisaka i naravno da Vas ova naša manifestacija potakne da više čitate. Započnimo naše druženje recitacijom Hane Mešković. Ona recituje pjesmu Knjiga moj najbolji prijatelj.</w:t>
      </w:r>
    </w:p>
    <w:p w:rsidR="008E68DC" w:rsidRDefault="008E68DC" w:rsidP="008E68DC">
      <w:pPr>
        <w:jc w:val="both"/>
        <w:rPr>
          <w:sz w:val="24"/>
          <w:szCs w:val="24"/>
          <w:lang w:val="bs-Latn-BA"/>
        </w:rPr>
      </w:pPr>
      <w:r>
        <w:rPr>
          <w:sz w:val="24"/>
          <w:szCs w:val="24"/>
          <w:lang w:val="bs-Latn-BA"/>
        </w:rPr>
        <w:t>Učitelj: Nauka je danas dokazala da čitanje blagotvorno djeluje na dušu. Tako imamo biblioterapiju koja se koristi u psihoterapiji. Dakle, čitanje je lijek! Dokazano je da čitanje opušta, pruža utjehu, jača samopouzdanje, liječi usamljenost, razvija inteligenciju, jača pamćenje i koncentraciju, aktivira maštu itd, itd. Čitanje je spoznajna, moralna, vjerska, univerzalna ljudska obaveza. Prisjetimo se, i prva Božija objava bila je: Ikre – čitaj! Odgovoran roditelj ne smije zanemariti ovaj Božiji imperativ. Da bi dijete htjelo čitati, ono mora imati uzor, mora vidjeti svoje roditelje da čitaju! Čitanje pospješuje razvoj inteligencije, doprinosi razvoju kreativnog mišljenja i mašte, jezičkog izražavanja i komunikacijskih vještina. Dijete s razvijenim čitalačkim navikama postizat će bolje rezultate u školi u svim predmetima.</w:t>
      </w:r>
    </w:p>
    <w:p w:rsidR="008E68DC" w:rsidRDefault="008E68DC" w:rsidP="008E68DC">
      <w:pPr>
        <w:jc w:val="both"/>
        <w:rPr>
          <w:sz w:val="24"/>
          <w:szCs w:val="24"/>
          <w:lang w:val="bs-Latn-BA"/>
        </w:rPr>
      </w:pPr>
      <w:r>
        <w:rPr>
          <w:sz w:val="24"/>
          <w:szCs w:val="24"/>
          <w:lang w:val="bs-Latn-BA"/>
        </w:rPr>
        <w:t>Voditelj: Još jednu pjesmu, pjesmu Knjiga,  za Vas danas recituje Amer Halilović.</w:t>
      </w:r>
    </w:p>
    <w:p w:rsidR="008E68DC" w:rsidRDefault="008E68DC" w:rsidP="008E68DC">
      <w:pPr>
        <w:jc w:val="both"/>
        <w:rPr>
          <w:sz w:val="24"/>
          <w:szCs w:val="24"/>
          <w:lang w:val="bs-Latn-BA"/>
        </w:rPr>
      </w:pPr>
      <w:r>
        <w:rPr>
          <w:sz w:val="24"/>
          <w:szCs w:val="24"/>
          <w:lang w:val="bs-Latn-BA"/>
        </w:rPr>
        <w:t>Učiteljica: Najlakši način da uništimo djetetovu ljubav spram čitanja jeste da se pobrinemo da nigdje uokolo ne bude nikakvih knjiga. Ako to učinimo naša djeca, naši unuci bit će nepismeni. Tada neće razumjeti svijet, niti će moći rješavati probleme. Lakše će biti zavedeni, prevareni. Imat će manje sposobnosti. Uopće, život će im biti teži. Želimo li to?! Naravno, ne!! Želimo djecu koja će biti pismena, odgojena, obrazovana. Najjednostavniji način da se pobrinemo za odgoj i obrazovanje naše djece, jeste da ih učimo da čitaju i da im pokažemo da je čitanje ugodna i korisna aktivnost. Oni koji su najodgovorniji u procesu učenja čitanja i podsticanja i upućivanja djece na čitanje su svakako učitelji, nastavnici, bibliotekari, i dakako na prvom mjestu roditelji. Pa i ova naša manifestacija, ovaj naš susret, u cilju je promovisanja čitanja i knjige.</w:t>
      </w:r>
    </w:p>
    <w:p w:rsidR="008E68DC" w:rsidRDefault="008E68DC" w:rsidP="008E68DC">
      <w:pPr>
        <w:jc w:val="both"/>
        <w:rPr>
          <w:sz w:val="24"/>
          <w:szCs w:val="24"/>
          <w:lang w:val="bs-Latn-BA"/>
        </w:rPr>
      </w:pPr>
      <w:r>
        <w:rPr>
          <w:sz w:val="24"/>
          <w:szCs w:val="24"/>
          <w:lang w:val="bs-Latn-BA"/>
        </w:rPr>
        <w:t>Voditelj: Pjesma koju ću recitovati zove se Kroz knjigu sam upoznala svoju domovinu.</w:t>
      </w:r>
    </w:p>
    <w:p w:rsidR="008E68DC" w:rsidRDefault="008E68DC" w:rsidP="008E68DC">
      <w:pPr>
        <w:jc w:val="both"/>
        <w:rPr>
          <w:sz w:val="24"/>
          <w:szCs w:val="24"/>
          <w:lang w:val="bs-Latn-BA"/>
        </w:rPr>
      </w:pPr>
      <w:r>
        <w:rPr>
          <w:sz w:val="24"/>
          <w:szCs w:val="24"/>
          <w:lang w:val="bs-Latn-BA"/>
        </w:rPr>
        <w:t>Učitelj: I evo, došlo je vrijeme da započnemo sa kviz takmičenjem. Pred Vama su tri učeničke ekipe: ekipa Čituljci koju čine Šarić Ajdin i Šarić Ajla, zatim ekipa Knjigoljupci koju čine Idrizović Alem i Šarić Irdin i ekipa Knjiguljice koju čine Šarić Irma i Turalić Hana. Takmičari su trebali pročitati dvije knige: Zelena šuma, Ahmeta Hromadžića i Srebrena česma, Džemaludina Latića. Na postavljena pitanja pismeno odgovaraju na već pripremljenim listićima, a za svaki tačan odgovor dobiće jedan bod – jedan listić (ko skupi najviše listića, čija 'kniga' bude imala najviše 'stranica', taj je pobjednik). Takmičari jedne ekipe mogu se, naravno, dogovarati.</w:t>
      </w:r>
    </w:p>
    <w:p w:rsidR="008E68DC" w:rsidRDefault="008E68DC" w:rsidP="008E68DC">
      <w:pPr>
        <w:rPr>
          <w:sz w:val="24"/>
          <w:szCs w:val="24"/>
          <w:lang w:val="bs-Latn-BA"/>
        </w:rPr>
      </w:pPr>
      <w:r>
        <w:rPr>
          <w:sz w:val="24"/>
          <w:szCs w:val="24"/>
          <w:lang w:val="bs-Latn-BA"/>
        </w:rPr>
        <w:lastRenderedPageBreak/>
        <w:t>Pitanja za takmičare:</w:t>
      </w:r>
    </w:p>
    <w:p w:rsidR="008E68DC" w:rsidRDefault="008E68DC" w:rsidP="008E68DC">
      <w:pPr>
        <w:rPr>
          <w:sz w:val="24"/>
          <w:szCs w:val="24"/>
          <w:lang w:val="bs-Latn-BA"/>
        </w:rPr>
      </w:pPr>
      <w:r>
        <w:rPr>
          <w:sz w:val="24"/>
          <w:szCs w:val="24"/>
          <w:lang w:val="bs-Latn-BA"/>
        </w:rPr>
        <w:t xml:space="preserve">1.Kako su se zvala dva dječaka koji su se takmičili u priči Tvrđava?                                             2.Junak iz jedne priče dospio je na prelijepo mjesto, u podzemni grad, okamenjeni grad, neznangrad. Kako se zove ova priča?                                                                                          3.Napišite kako je u priči Tajna dječak Ljiljan pomogao kuni, a kako je kuna pomogla dječaku! 4.Odgovorite, ko je sve progonio dječake u priči Dječaci i planina!                                       5.Zadatak zabavnog karaktera: Koja će ekipa prije pojesti babanu.                                                      </w:t>
      </w:r>
    </w:p>
    <w:p w:rsidR="008E68DC" w:rsidRDefault="008E68DC" w:rsidP="008E68DC">
      <w:pPr>
        <w:rPr>
          <w:sz w:val="24"/>
          <w:szCs w:val="24"/>
          <w:lang w:val="bs-Latn-BA"/>
        </w:rPr>
      </w:pPr>
      <w:r>
        <w:rPr>
          <w:sz w:val="24"/>
          <w:szCs w:val="24"/>
          <w:lang w:val="bs-Latn-BA"/>
        </w:rPr>
        <w:t>A sada jedno nagradno pitanje za one učenike ( učenike iz publike) koji su trebali pročitati knjigu Ježeva kuća. U ovoj knjizi pisca Branka Ćopića govori se o lovcu ježu koji neizmjerno voli svoj dom, ali i o onima koji ne vole i ne cijene svoj dom, svoju kuću.                                                                        Roditelj ( majka učenice Irme Softić) čita dio iz knjige Ježeva kuća.                                           Pitanje: Ko su troje galamdžija što su se rugali ježu i njegovoj kućici?</w:t>
      </w:r>
    </w:p>
    <w:p w:rsidR="008E68DC" w:rsidRDefault="008E68DC" w:rsidP="008E68DC">
      <w:pPr>
        <w:rPr>
          <w:sz w:val="24"/>
          <w:szCs w:val="24"/>
          <w:lang w:val="bs-Latn-BA"/>
        </w:rPr>
      </w:pPr>
      <w:r>
        <w:rPr>
          <w:sz w:val="24"/>
          <w:szCs w:val="24"/>
          <w:lang w:val="bs-Latn-BA"/>
        </w:rPr>
        <w:t xml:space="preserve">Roditelj ( otac učenika Ahmeda Šošića) čita prve tri strofe jedne pjesme iz zbirke Dž. Latića.   6.Ko je taj čuvar sa stotinu ruku?                                                                                                       7.Jedna pjesma iz ove knjige nosi naziv Bolesno zeče. Koja je to bolest morila malenog zečića?    a) žutica   b) grip    c) išijas                                                                                                                       8.Pjesnik pjeva i o daždevnjaku ( u našem lokalnom govoru to je zviždenjak). Šta se može desiti ako daždevnjak zvizne?                                                                                                                            9.Pjesma po kojoj je čitava zbirka dobila ime zove se:   a) Ledena česma    b) Bronzana česma     c) Srebrena česma                                                                                                                              10.Zadatak je da takmičari dođu do stola gdje se nalazi desetak kniiga, gledaju 1 minut naslove, vrate se na mjesto i napišu što više naslova koje su zapamtili.    </w:t>
      </w:r>
    </w:p>
    <w:p w:rsidR="008E68DC" w:rsidRDefault="008E68DC" w:rsidP="008E68DC">
      <w:pPr>
        <w:rPr>
          <w:sz w:val="24"/>
          <w:szCs w:val="24"/>
          <w:lang w:val="bs-Latn-BA"/>
        </w:rPr>
      </w:pPr>
      <w:r>
        <w:rPr>
          <w:sz w:val="24"/>
          <w:szCs w:val="24"/>
          <w:lang w:val="bs-Latn-BA"/>
        </w:rPr>
        <w:t>A sada jedno nagradno pitanje za one učenike ( učenike iz publike) koji su trebali pročitati kniigu Vezeni most Nasihe Kapidžić-Hadžić. Pitanje: Ko je malenoj djevojčici, koja putuje do škole kroz šumu i mrak, poklonio svoj fenjerić?</w:t>
      </w:r>
    </w:p>
    <w:p w:rsidR="008E68DC" w:rsidRDefault="008E68DC" w:rsidP="008E68DC">
      <w:pPr>
        <w:rPr>
          <w:sz w:val="24"/>
          <w:szCs w:val="24"/>
          <w:lang w:val="bs-Latn-BA"/>
        </w:rPr>
      </w:pPr>
      <w:r>
        <w:rPr>
          <w:sz w:val="24"/>
          <w:szCs w:val="24"/>
          <w:lang w:val="bs-Latn-BA"/>
        </w:rPr>
        <w:t xml:space="preserve">Da provjerimo koja je ekipa sakupila najviše bodova, najviše listića u svojoj 'knjizi'. </w:t>
      </w:r>
    </w:p>
    <w:p w:rsidR="008E68DC" w:rsidRDefault="008E68DC" w:rsidP="008E68DC">
      <w:pPr>
        <w:rPr>
          <w:sz w:val="24"/>
          <w:szCs w:val="24"/>
          <w:lang w:val="bs-Latn-BA"/>
        </w:rPr>
      </w:pPr>
      <w:r>
        <w:rPr>
          <w:sz w:val="24"/>
          <w:szCs w:val="24"/>
          <w:lang w:val="bs-Latn-BA"/>
        </w:rPr>
        <w:t>Proglašenje pobjednika. Uručivanje nagrada (knjige i slatkiši).</w:t>
      </w:r>
    </w:p>
    <w:p w:rsidR="008E68DC" w:rsidRDefault="008E68DC" w:rsidP="008E68DC">
      <w:pPr>
        <w:rPr>
          <w:sz w:val="24"/>
          <w:szCs w:val="24"/>
          <w:lang w:val="bs-Latn-BA"/>
        </w:rPr>
      </w:pPr>
      <w:r>
        <w:rPr>
          <w:sz w:val="24"/>
          <w:szCs w:val="24"/>
          <w:lang w:val="bs-Latn-BA"/>
        </w:rPr>
        <w:t>Voditelj: I na kraju, čestitamo svima koji su čitali knjige! Čestitamo takmičarima! Čestitamo pobjednicima! Posebno se zahvaljujemo roditeljima i onima koji su obezbijedili nagrade!</w:t>
      </w:r>
    </w:p>
    <w:p w:rsidR="008E68DC" w:rsidRDefault="008E68DC" w:rsidP="008E68DC">
      <w:pPr>
        <w:rPr>
          <w:sz w:val="24"/>
          <w:szCs w:val="24"/>
          <w:lang w:val="bs-Latn-BA"/>
        </w:rPr>
      </w:pPr>
      <w:r>
        <w:rPr>
          <w:sz w:val="24"/>
          <w:szCs w:val="24"/>
          <w:lang w:val="bs-Latn-BA"/>
        </w:rPr>
        <w:t>Obraćanje pedagogice škole.</w:t>
      </w:r>
    </w:p>
    <w:p w:rsidR="008E68DC" w:rsidRDefault="008E68DC" w:rsidP="008E68DC">
      <w:pPr>
        <w:rPr>
          <w:sz w:val="24"/>
          <w:szCs w:val="24"/>
          <w:lang w:val="bs-Latn-BA"/>
        </w:rPr>
      </w:pPr>
      <w:r>
        <w:rPr>
          <w:sz w:val="24"/>
          <w:szCs w:val="24"/>
          <w:lang w:val="bs-Latn-BA"/>
        </w:rPr>
        <w:t>Obraćanje direktorice Gradske biblioteke</w:t>
      </w:r>
    </w:p>
    <w:p w:rsidR="008E68DC" w:rsidRDefault="008E68DC" w:rsidP="008E68DC">
      <w:pPr>
        <w:rPr>
          <w:sz w:val="24"/>
          <w:szCs w:val="24"/>
          <w:lang w:val="bs-Latn-BA"/>
        </w:rPr>
      </w:pPr>
      <w:r>
        <w:rPr>
          <w:sz w:val="24"/>
          <w:szCs w:val="24"/>
          <w:lang w:val="bs-Latn-BA"/>
        </w:rPr>
        <w:t>Razgovor uz sok.</w:t>
      </w:r>
    </w:p>
    <w:p w:rsidR="008E68DC" w:rsidRDefault="008E68DC" w:rsidP="008E68DC">
      <w:pPr>
        <w:jc w:val="both"/>
        <w:rPr>
          <w:sz w:val="24"/>
          <w:szCs w:val="24"/>
          <w:lang w:val="bs-Latn-BA"/>
        </w:rPr>
      </w:pPr>
      <w:r>
        <w:rPr>
          <w:sz w:val="24"/>
          <w:szCs w:val="24"/>
          <w:lang w:val="bs-Latn-BA"/>
        </w:rPr>
        <w:lastRenderedPageBreak/>
        <w:t xml:space="preserve">   Kviz je održan u učionici učenika 1. i 3. r. Učenici su sa učiteljem uredili ambijent kojim se doživljava vizuelno i edukativno Oktobar mjesec knjige (crteži i poruke na naslovnicama  knjiga naslikanih na zidnim panoima, mudre izreke predstavljene na većim kartonskim površinama, naziv mjeseca i kviza u bojama na tabli, napis originalanog poticajno-čitalačkog motiva izraženog kroz poetku formu na manjoj tabli, bajkovita inspirativna imena ekipa na modelovanim kartonima. Svi učenici su na kraju imali priliku da razmijene utiske i da se počaste u jednoj učionici, a odrasli da porazgovaraju uz sok, u drugoj učionici.      </w:t>
      </w:r>
    </w:p>
    <w:p w:rsidR="008E68DC" w:rsidRDefault="00B95774" w:rsidP="008E68DC">
      <w:pPr>
        <w:jc w:val="both"/>
        <w:rPr>
          <w:sz w:val="24"/>
          <w:szCs w:val="24"/>
          <w:lang w:val="bs-Latn-BA"/>
        </w:rPr>
      </w:pPr>
      <w:r>
        <w:rPr>
          <w:noProof/>
          <w:sz w:val="24"/>
          <w:szCs w:val="24"/>
        </w:rPr>
        <w:drawing>
          <wp:anchor distT="0" distB="0" distL="114300" distR="114300" simplePos="0" relativeHeight="251658240" behindDoc="0" locked="0" layoutInCell="1" allowOverlap="1">
            <wp:simplePos x="0" y="0"/>
            <wp:positionH relativeFrom="column">
              <wp:posOffset>3311525</wp:posOffset>
            </wp:positionH>
            <wp:positionV relativeFrom="paragraph">
              <wp:posOffset>1727200</wp:posOffset>
            </wp:positionV>
            <wp:extent cx="2700020" cy="2032635"/>
            <wp:effectExtent l="19050" t="0" r="5080" b="0"/>
            <wp:wrapThrough wrapText="bothSides">
              <wp:wrapPolygon edited="0">
                <wp:start x="-152" y="0"/>
                <wp:lineTo x="-152" y="21458"/>
                <wp:lineTo x="21641" y="21458"/>
                <wp:lineTo x="21641" y="0"/>
                <wp:lineTo x="-152" y="0"/>
              </wp:wrapPolygon>
            </wp:wrapThrough>
            <wp:docPr id="1" name="Picture 1" descr="C:\Documents and Settings\NAMIK\Desktop\fotogr\IMG_1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NAMIK\Desktop\fotogr\IMG_1935.JPG"/>
                    <pic:cNvPicPr>
                      <a:picLocks noChangeAspect="1" noChangeArrowheads="1"/>
                    </pic:cNvPicPr>
                  </pic:nvPicPr>
                  <pic:blipFill>
                    <a:blip r:embed="rId4" cstate="print"/>
                    <a:srcRect/>
                    <a:stretch>
                      <a:fillRect/>
                    </a:stretch>
                  </pic:blipFill>
                  <pic:spPr bwMode="auto">
                    <a:xfrm>
                      <a:off x="0" y="0"/>
                      <a:ext cx="2700020" cy="2032635"/>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59264" behindDoc="0" locked="0" layoutInCell="1" allowOverlap="1">
            <wp:simplePos x="0" y="0"/>
            <wp:positionH relativeFrom="column">
              <wp:posOffset>471170</wp:posOffset>
            </wp:positionH>
            <wp:positionV relativeFrom="paragraph">
              <wp:posOffset>1736090</wp:posOffset>
            </wp:positionV>
            <wp:extent cx="2701290" cy="2023110"/>
            <wp:effectExtent l="19050" t="0" r="3810" b="0"/>
            <wp:wrapThrough wrapText="bothSides">
              <wp:wrapPolygon edited="0">
                <wp:start x="-152" y="0"/>
                <wp:lineTo x="-152" y="21356"/>
                <wp:lineTo x="21630" y="21356"/>
                <wp:lineTo x="21630" y="0"/>
                <wp:lineTo x="-152" y="0"/>
              </wp:wrapPolygon>
            </wp:wrapThrough>
            <wp:docPr id="2" name="Picture 2" descr="C:\Documents and Settings\NAMIK\Desktop\fotogr\11187156_910038522385927_1263658754066984857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NAMIK\Desktop\fotogr\11187156_910038522385927_1263658754066984857_o.jpg"/>
                    <pic:cNvPicPr>
                      <a:picLocks noChangeAspect="1" noChangeArrowheads="1"/>
                    </pic:cNvPicPr>
                  </pic:nvPicPr>
                  <pic:blipFill>
                    <a:blip r:embed="rId5" cstate="print"/>
                    <a:srcRect/>
                    <a:stretch>
                      <a:fillRect/>
                    </a:stretch>
                  </pic:blipFill>
                  <pic:spPr bwMode="auto">
                    <a:xfrm>
                      <a:off x="0" y="0"/>
                      <a:ext cx="2701290" cy="2023110"/>
                    </a:xfrm>
                    <a:prstGeom prst="rect">
                      <a:avLst/>
                    </a:prstGeom>
                    <a:noFill/>
                    <a:ln w="9525">
                      <a:noFill/>
                      <a:miter lim="800000"/>
                      <a:headEnd/>
                      <a:tailEnd/>
                    </a:ln>
                  </pic:spPr>
                </pic:pic>
              </a:graphicData>
            </a:graphic>
          </wp:anchor>
        </w:drawing>
      </w:r>
      <w:r w:rsidR="008E68DC">
        <w:rPr>
          <w:sz w:val="24"/>
          <w:szCs w:val="24"/>
          <w:lang w:val="bs-Latn-BA"/>
        </w:rPr>
        <w:t xml:space="preserve">   Književnoj manifestaciji Knjizi u zagrljaj kojom je obilježen  Oktobar – Mjesec knjige prisustvovali su učenici kombinovanih odjeljenja 1. i 3. razreda te 2. i 4. razreda sa svojim razrednim starješinama, roditelji učenika, pedagogica OŠ Kladanj Samra Zelenturović, direktorica Gradske biblioteke Kladanj Nevzeta Gogić, bibliotekarka OŠ Stupari Fadila Tulumović i nastavnica Islamske vjeronauke Hata Čamdžić. Ovo je već druga školska godina da se na ovakav način (kroz kviz takmičenje) obilježava Oktobar – Mjesec knjige u PŠ Tuholj i mogao bi poslužiti kao model poticanja učenika na čitanje, razvijanja čitalačkih navika i ljubavi prema knjizi i kod učenika i kod roditelja te dobre saradnje škole i lokalne zajednice.</w:t>
      </w: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p>
    <w:p w:rsidR="008E68DC" w:rsidRDefault="008E68DC" w:rsidP="008E68DC">
      <w:pPr>
        <w:jc w:val="both"/>
        <w:rPr>
          <w:sz w:val="24"/>
          <w:szCs w:val="24"/>
          <w:lang w:val="bs-Latn-BA"/>
        </w:rPr>
      </w:pPr>
      <w:r>
        <w:rPr>
          <w:sz w:val="24"/>
          <w:szCs w:val="24"/>
          <w:lang w:val="bs-Latn-BA"/>
        </w:rPr>
        <w:t>Tuholj:                                                                                                          Organizatori:</w:t>
      </w:r>
    </w:p>
    <w:p w:rsidR="008E68DC" w:rsidRDefault="008E68DC" w:rsidP="008E68DC">
      <w:pPr>
        <w:jc w:val="both"/>
        <w:rPr>
          <w:sz w:val="24"/>
          <w:szCs w:val="24"/>
          <w:lang w:val="bs-Latn-BA"/>
        </w:rPr>
      </w:pPr>
      <w:r>
        <w:rPr>
          <w:sz w:val="24"/>
          <w:szCs w:val="24"/>
          <w:lang w:val="bs-Latn-BA"/>
        </w:rPr>
        <w:t>28.10.2014. g.                                                                                           Namik Halilović i Nihada Karać</w:t>
      </w:r>
    </w:p>
    <w:sectPr w:rsidR="008E68DC" w:rsidSect="0072093B">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useFELayout/>
  </w:compat>
  <w:rsids>
    <w:rsidRoot w:val="008E68DC"/>
    <w:rsid w:val="00261067"/>
    <w:rsid w:val="0033506B"/>
    <w:rsid w:val="00623E68"/>
    <w:rsid w:val="006B4444"/>
    <w:rsid w:val="007D7BD1"/>
    <w:rsid w:val="00870BF2"/>
    <w:rsid w:val="008E68DC"/>
    <w:rsid w:val="009574A7"/>
    <w:rsid w:val="00B95774"/>
    <w:rsid w:val="00D42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4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74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4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1140</Words>
  <Characters>6500</Characters>
  <Application>Microsoft Office Word</Application>
  <DocSecurity>0</DocSecurity>
  <Lines>54</Lines>
  <Paragraphs>15</Paragraphs>
  <ScaleCrop>false</ScaleCrop>
  <Company>Pauč</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Namik Halilović</dc:creator>
  <cp:keywords/>
  <dc:description/>
  <cp:lastModifiedBy>Namik Halilović</cp:lastModifiedBy>
  <cp:revision>10</cp:revision>
  <dcterms:created xsi:type="dcterms:W3CDTF">2017-10-31T18:39:00Z</dcterms:created>
  <dcterms:modified xsi:type="dcterms:W3CDTF">2017-10-31T23:30:00Z</dcterms:modified>
</cp:coreProperties>
</file>