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563" w:rsidRPr="00583245" w:rsidRDefault="00A16563" w:rsidP="00A16563">
      <w:pPr>
        <w:rPr>
          <w:b/>
          <w:sz w:val="36"/>
          <w:szCs w:val="36"/>
        </w:rPr>
      </w:pPr>
      <w:r w:rsidRPr="00583245">
        <w:rPr>
          <w:b/>
          <w:sz w:val="36"/>
          <w:szCs w:val="36"/>
        </w:rPr>
        <w:t>FORMULAR ZA PRIJAVU</w:t>
      </w: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2547"/>
        <w:gridCol w:w="1701"/>
        <w:gridCol w:w="4814"/>
      </w:tblGrid>
      <w:tr w:rsidR="00A16563" w:rsidRPr="00ED07A7" w:rsidTr="00A15CF5">
        <w:trPr>
          <w:trHeight w:val="274"/>
        </w:trPr>
        <w:tc>
          <w:tcPr>
            <w:tcW w:w="9062" w:type="dxa"/>
            <w:gridSpan w:val="3"/>
            <w:shd w:val="clear" w:color="auto" w:fill="890D71"/>
            <w:vAlign w:val="center"/>
          </w:tcPr>
          <w:p w:rsidR="00A16563" w:rsidRPr="00ED07A7" w:rsidRDefault="00A16563" w:rsidP="00A16563">
            <w:pPr>
              <w:pStyle w:val="ListParagraph"/>
              <w:numPr>
                <w:ilvl w:val="0"/>
                <w:numId w:val="1"/>
              </w:numPr>
              <w:rPr>
                <w:b/>
                <w:color w:val="F2F2F2" w:themeColor="background1" w:themeShade="F2"/>
                <w:sz w:val="24"/>
              </w:rPr>
            </w:pPr>
            <w:r w:rsidRPr="00ED07A7">
              <w:rPr>
                <w:b/>
                <w:color w:val="F2F2F2" w:themeColor="background1" w:themeShade="F2"/>
                <w:sz w:val="24"/>
              </w:rPr>
              <w:t>LIČNI PODACI</w:t>
            </w:r>
          </w:p>
        </w:tc>
      </w:tr>
      <w:tr w:rsidR="00A16563" w:rsidRPr="00F95C07" w:rsidTr="0038487E">
        <w:trPr>
          <w:trHeight w:hRule="exact" w:val="624"/>
        </w:trPr>
        <w:tc>
          <w:tcPr>
            <w:tcW w:w="2547" w:type="dxa"/>
            <w:vMerge w:val="restart"/>
            <w:shd w:val="clear" w:color="auto" w:fill="auto"/>
            <w:vAlign w:val="center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292"/>
            </w:tblGrid>
            <w:tr w:rsidR="0038487E" w:rsidRPr="00F95C07" w:rsidTr="0038487E">
              <w:trPr>
                <w:trHeight w:hRule="exact" w:val="2971"/>
              </w:trPr>
              <w:tc>
                <w:tcPr>
                  <w:tcW w:w="2292" w:type="dxa"/>
                  <w:vAlign w:val="center"/>
                </w:tcPr>
                <w:p w:rsidR="0038487E" w:rsidRPr="00F95C07" w:rsidRDefault="00400834" w:rsidP="0038487E">
                  <w:pPr>
                    <w:jc w:val="center"/>
                    <w:rPr>
                      <w:sz w:val="24"/>
                      <w:szCs w:val="24"/>
                    </w:rPr>
                  </w:pPr>
                  <w:r w:rsidRPr="00F95C07">
                    <w:rPr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080135" cy="1114425"/>
                        <wp:effectExtent l="19050" t="0" r="5715" b="0"/>
                        <wp:docPr id="3" name="Picture 1" descr="C:\Documents and Settings\NAMIK\Desktop\IMG_141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NAMIK\Desktop\IMG_141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 l="31642" t="17949" r="50329" b="6800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135" cy="1114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16563" w:rsidRPr="00F95C07" w:rsidRDefault="00A16563" w:rsidP="006D4A34">
            <w:pPr>
              <w:rPr>
                <w:sz w:val="24"/>
                <w:szCs w:val="24"/>
              </w:rPr>
            </w:pPr>
          </w:p>
        </w:tc>
        <w:tc>
          <w:tcPr>
            <w:tcW w:w="6515" w:type="dxa"/>
            <w:gridSpan w:val="2"/>
            <w:shd w:val="clear" w:color="auto" w:fill="auto"/>
          </w:tcPr>
          <w:p w:rsidR="00E44690" w:rsidRPr="00F95C07" w:rsidRDefault="00A16563" w:rsidP="00E44690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>IME I PREZIME</w:t>
            </w:r>
          </w:p>
          <w:p w:rsidR="00E44690" w:rsidRPr="00F95C07" w:rsidRDefault="00400834" w:rsidP="00E44690">
            <w:pPr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 xml:space="preserve">                                   </w:t>
            </w:r>
            <w:r w:rsidR="00F95C07">
              <w:rPr>
                <w:sz w:val="24"/>
                <w:szCs w:val="24"/>
              </w:rPr>
              <w:t xml:space="preserve">    </w:t>
            </w:r>
            <w:r w:rsidRPr="00F95C07">
              <w:rPr>
                <w:sz w:val="24"/>
                <w:szCs w:val="24"/>
              </w:rPr>
              <w:t>Namik Halilović</w:t>
            </w:r>
          </w:p>
        </w:tc>
      </w:tr>
      <w:tr w:rsidR="00A16563" w:rsidRPr="00F95C07" w:rsidTr="0038487E">
        <w:trPr>
          <w:trHeight w:val="703"/>
        </w:trPr>
        <w:tc>
          <w:tcPr>
            <w:tcW w:w="2547" w:type="dxa"/>
            <w:vMerge/>
            <w:shd w:val="clear" w:color="auto" w:fill="auto"/>
            <w:vAlign w:val="center"/>
          </w:tcPr>
          <w:p w:rsidR="00A16563" w:rsidRPr="00F95C07" w:rsidRDefault="00A16563" w:rsidP="00A16563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15" w:type="dxa"/>
            <w:gridSpan w:val="2"/>
            <w:shd w:val="clear" w:color="auto" w:fill="auto"/>
          </w:tcPr>
          <w:p w:rsidR="00A16563" w:rsidRPr="00F95C07" w:rsidRDefault="00A16563" w:rsidP="00A16563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>ADRESA</w:t>
            </w:r>
          </w:p>
          <w:p w:rsidR="00E44690" w:rsidRPr="00F95C07" w:rsidRDefault="00400834" w:rsidP="00E44690">
            <w:pPr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 xml:space="preserve">                                       Pauč bb     Kladanj     75280                  </w:t>
            </w:r>
          </w:p>
        </w:tc>
      </w:tr>
      <w:tr w:rsidR="00A16563" w:rsidRPr="00F95C07" w:rsidTr="0038487E">
        <w:trPr>
          <w:trHeight w:val="685"/>
        </w:trPr>
        <w:tc>
          <w:tcPr>
            <w:tcW w:w="2547" w:type="dxa"/>
            <w:vMerge/>
            <w:shd w:val="clear" w:color="auto" w:fill="auto"/>
            <w:vAlign w:val="center"/>
          </w:tcPr>
          <w:p w:rsidR="00A16563" w:rsidRPr="00F95C07" w:rsidRDefault="00A16563" w:rsidP="00A16563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15" w:type="dxa"/>
            <w:gridSpan w:val="2"/>
            <w:shd w:val="clear" w:color="auto" w:fill="auto"/>
          </w:tcPr>
          <w:p w:rsidR="00A16563" w:rsidRPr="00F95C07" w:rsidRDefault="00A16563" w:rsidP="00A16563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>TELEFON</w:t>
            </w:r>
          </w:p>
          <w:p w:rsidR="00E44690" w:rsidRPr="00F95C07" w:rsidRDefault="00400834" w:rsidP="00E44690">
            <w:pPr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 xml:space="preserve">                                       035/623-200;    061/941-832</w:t>
            </w:r>
          </w:p>
        </w:tc>
      </w:tr>
      <w:tr w:rsidR="00A16563" w:rsidRPr="00F95C07" w:rsidTr="0038487E">
        <w:trPr>
          <w:trHeight w:val="647"/>
        </w:trPr>
        <w:tc>
          <w:tcPr>
            <w:tcW w:w="2547" w:type="dxa"/>
            <w:vMerge/>
            <w:shd w:val="clear" w:color="auto" w:fill="auto"/>
            <w:vAlign w:val="center"/>
          </w:tcPr>
          <w:p w:rsidR="00A16563" w:rsidRPr="00F95C07" w:rsidRDefault="00A16563" w:rsidP="00A16563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15" w:type="dxa"/>
            <w:gridSpan w:val="2"/>
            <w:shd w:val="clear" w:color="auto" w:fill="auto"/>
          </w:tcPr>
          <w:p w:rsidR="00A16563" w:rsidRPr="00F95C07" w:rsidRDefault="00A16563" w:rsidP="00A16563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>E-MAIL ADRESA</w:t>
            </w:r>
          </w:p>
          <w:p w:rsidR="00E44690" w:rsidRPr="00F95C07" w:rsidRDefault="00400834" w:rsidP="00E44690">
            <w:pPr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 xml:space="preserve">                                        halilovicnamik@gmail.com</w:t>
            </w:r>
          </w:p>
        </w:tc>
      </w:tr>
      <w:tr w:rsidR="00A16563" w:rsidRPr="00F95C07" w:rsidTr="0038487E">
        <w:trPr>
          <w:trHeight w:val="261"/>
        </w:trPr>
        <w:tc>
          <w:tcPr>
            <w:tcW w:w="2547" w:type="dxa"/>
            <w:vMerge/>
            <w:shd w:val="clear" w:color="auto" w:fill="auto"/>
            <w:vAlign w:val="center"/>
          </w:tcPr>
          <w:p w:rsidR="00A16563" w:rsidRPr="00F95C07" w:rsidRDefault="00A16563" w:rsidP="00400812">
            <w:pPr>
              <w:pStyle w:val="ListParagraph"/>
              <w:ind w:left="1080"/>
              <w:rPr>
                <w:sz w:val="24"/>
                <w:szCs w:val="24"/>
              </w:rPr>
            </w:pPr>
          </w:p>
        </w:tc>
        <w:tc>
          <w:tcPr>
            <w:tcW w:w="6515" w:type="dxa"/>
            <w:gridSpan w:val="2"/>
            <w:shd w:val="clear" w:color="auto" w:fill="auto"/>
          </w:tcPr>
          <w:p w:rsidR="00E44690" w:rsidRPr="00F95C07" w:rsidRDefault="00A16563" w:rsidP="00E44690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>ZVANJE</w:t>
            </w:r>
          </w:p>
          <w:p w:rsidR="00A15CF5" w:rsidRPr="00F95C07" w:rsidRDefault="00400834" w:rsidP="00A15CF5">
            <w:pPr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 xml:space="preserve">                                        Profesor razredne nastave</w:t>
            </w:r>
          </w:p>
        </w:tc>
      </w:tr>
      <w:tr w:rsidR="00A16563" w:rsidRPr="00F95C07" w:rsidTr="00A15CF5">
        <w:tc>
          <w:tcPr>
            <w:tcW w:w="9062" w:type="dxa"/>
            <w:gridSpan w:val="3"/>
            <w:shd w:val="clear" w:color="auto" w:fill="890D71"/>
            <w:vAlign w:val="center"/>
          </w:tcPr>
          <w:p w:rsidR="00A16563" w:rsidRPr="00F95C07" w:rsidRDefault="00A16563" w:rsidP="00A16563">
            <w:pPr>
              <w:pStyle w:val="ListParagraph"/>
              <w:numPr>
                <w:ilvl w:val="0"/>
                <w:numId w:val="1"/>
              </w:numPr>
              <w:rPr>
                <w:b/>
                <w:color w:val="F2F2F2" w:themeColor="background1" w:themeShade="F2"/>
                <w:sz w:val="24"/>
                <w:szCs w:val="24"/>
              </w:rPr>
            </w:pPr>
            <w:r w:rsidRPr="00F95C07">
              <w:rPr>
                <w:b/>
                <w:color w:val="F2F2F2" w:themeColor="background1" w:themeShade="F2"/>
                <w:sz w:val="24"/>
                <w:szCs w:val="24"/>
              </w:rPr>
              <w:t>RADNO MJESTO</w:t>
            </w:r>
          </w:p>
        </w:tc>
      </w:tr>
      <w:tr w:rsidR="0038487E" w:rsidRPr="00F95C07" w:rsidTr="0038487E">
        <w:tc>
          <w:tcPr>
            <w:tcW w:w="4248" w:type="dxa"/>
            <w:gridSpan w:val="2"/>
            <w:tcBorders>
              <w:right w:val="single" w:sz="4" w:space="0" w:color="auto"/>
            </w:tcBorders>
            <w:vAlign w:val="center"/>
          </w:tcPr>
          <w:p w:rsidR="0038487E" w:rsidRPr="00F95C07" w:rsidRDefault="0038487E" w:rsidP="00400812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4814" w:type="dxa"/>
            <w:tcBorders>
              <w:left w:val="single" w:sz="4" w:space="0" w:color="auto"/>
            </w:tcBorders>
            <w:vAlign w:val="center"/>
          </w:tcPr>
          <w:p w:rsidR="0038487E" w:rsidRPr="00F95C07" w:rsidRDefault="0038487E" w:rsidP="00400812">
            <w:pPr>
              <w:ind w:left="360"/>
              <w:rPr>
                <w:sz w:val="24"/>
                <w:szCs w:val="24"/>
              </w:rPr>
            </w:pPr>
          </w:p>
        </w:tc>
      </w:tr>
      <w:tr w:rsidR="0038487E" w:rsidRPr="00F95C07" w:rsidTr="0038487E">
        <w:tc>
          <w:tcPr>
            <w:tcW w:w="4248" w:type="dxa"/>
            <w:gridSpan w:val="2"/>
            <w:tcBorders>
              <w:right w:val="single" w:sz="4" w:space="0" w:color="auto"/>
            </w:tcBorders>
            <w:vAlign w:val="center"/>
          </w:tcPr>
          <w:p w:rsidR="0038487E" w:rsidRPr="00F95C07" w:rsidRDefault="0038487E" w:rsidP="0038487E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>Naziv ustanove:</w:t>
            </w:r>
          </w:p>
        </w:tc>
        <w:tc>
          <w:tcPr>
            <w:tcW w:w="4814" w:type="dxa"/>
            <w:tcBorders>
              <w:left w:val="single" w:sz="4" w:space="0" w:color="auto"/>
            </w:tcBorders>
            <w:vAlign w:val="center"/>
          </w:tcPr>
          <w:p w:rsidR="0038487E" w:rsidRPr="00F95C07" w:rsidRDefault="00400834" w:rsidP="0038487E">
            <w:pPr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>JU Osnovna škola „Kladanj“</w:t>
            </w:r>
            <w:r w:rsidR="00C63488">
              <w:rPr>
                <w:sz w:val="24"/>
                <w:szCs w:val="24"/>
              </w:rPr>
              <w:t xml:space="preserve"> </w:t>
            </w:r>
          </w:p>
        </w:tc>
      </w:tr>
      <w:tr w:rsidR="0038487E" w:rsidRPr="00F95C07" w:rsidTr="0038487E">
        <w:tc>
          <w:tcPr>
            <w:tcW w:w="4248" w:type="dxa"/>
            <w:gridSpan w:val="2"/>
            <w:tcBorders>
              <w:right w:val="single" w:sz="4" w:space="0" w:color="auto"/>
            </w:tcBorders>
            <w:vAlign w:val="center"/>
          </w:tcPr>
          <w:p w:rsidR="0038487E" w:rsidRPr="00F95C07" w:rsidRDefault="0038487E" w:rsidP="0038487E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>Adresa:</w:t>
            </w:r>
          </w:p>
        </w:tc>
        <w:tc>
          <w:tcPr>
            <w:tcW w:w="4814" w:type="dxa"/>
            <w:tcBorders>
              <w:left w:val="single" w:sz="4" w:space="0" w:color="auto"/>
            </w:tcBorders>
            <w:vAlign w:val="center"/>
          </w:tcPr>
          <w:p w:rsidR="0038487E" w:rsidRPr="00F95C07" w:rsidRDefault="00400834" w:rsidP="0038487E">
            <w:pPr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 xml:space="preserve">Ulica </w:t>
            </w:r>
            <w:r w:rsidR="00BE3435" w:rsidRPr="00F95C07">
              <w:rPr>
                <w:sz w:val="24"/>
                <w:szCs w:val="24"/>
              </w:rPr>
              <w:t xml:space="preserve">Kladanjske brigade br. 28  </w:t>
            </w:r>
            <w:r w:rsidRPr="00F95C07">
              <w:rPr>
                <w:sz w:val="24"/>
                <w:szCs w:val="24"/>
              </w:rPr>
              <w:t>Kladanj   75280</w:t>
            </w:r>
          </w:p>
        </w:tc>
      </w:tr>
      <w:tr w:rsidR="0038487E" w:rsidRPr="00F95C07" w:rsidTr="0038487E">
        <w:tc>
          <w:tcPr>
            <w:tcW w:w="4248" w:type="dxa"/>
            <w:gridSpan w:val="2"/>
            <w:tcBorders>
              <w:right w:val="single" w:sz="4" w:space="0" w:color="auto"/>
            </w:tcBorders>
            <w:vAlign w:val="center"/>
          </w:tcPr>
          <w:p w:rsidR="0038487E" w:rsidRPr="00F95C07" w:rsidRDefault="0038487E" w:rsidP="0038487E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>Telefon:</w:t>
            </w:r>
          </w:p>
        </w:tc>
        <w:tc>
          <w:tcPr>
            <w:tcW w:w="4814" w:type="dxa"/>
            <w:tcBorders>
              <w:left w:val="single" w:sz="4" w:space="0" w:color="auto"/>
            </w:tcBorders>
            <w:vAlign w:val="center"/>
          </w:tcPr>
          <w:p w:rsidR="0038487E" w:rsidRPr="00F95C07" w:rsidRDefault="00400834" w:rsidP="0038487E">
            <w:pPr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>035/621-094</w:t>
            </w:r>
          </w:p>
        </w:tc>
      </w:tr>
      <w:tr w:rsidR="0038487E" w:rsidRPr="00F95C07" w:rsidTr="0038487E">
        <w:tc>
          <w:tcPr>
            <w:tcW w:w="4248" w:type="dxa"/>
            <w:gridSpan w:val="2"/>
            <w:tcBorders>
              <w:right w:val="single" w:sz="4" w:space="0" w:color="auto"/>
            </w:tcBorders>
            <w:vAlign w:val="center"/>
          </w:tcPr>
          <w:p w:rsidR="0038487E" w:rsidRPr="00F95C07" w:rsidRDefault="0038487E" w:rsidP="0038487E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>Posao koji obavljate:</w:t>
            </w:r>
          </w:p>
        </w:tc>
        <w:tc>
          <w:tcPr>
            <w:tcW w:w="4814" w:type="dxa"/>
            <w:tcBorders>
              <w:left w:val="single" w:sz="4" w:space="0" w:color="auto"/>
            </w:tcBorders>
            <w:vAlign w:val="center"/>
          </w:tcPr>
          <w:p w:rsidR="0038487E" w:rsidRPr="00F95C07" w:rsidRDefault="00400834" w:rsidP="0038487E">
            <w:pPr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>Profesor razredne nastave</w:t>
            </w:r>
          </w:p>
        </w:tc>
      </w:tr>
      <w:tr w:rsidR="0038487E" w:rsidRPr="00F95C07" w:rsidTr="0038487E">
        <w:tc>
          <w:tcPr>
            <w:tcW w:w="4248" w:type="dxa"/>
            <w:gridSpan w:val="2"/>
            <w:tcBorders>
              <w:right w:val="single" w:sz="4" w:space="0" w:color="auto"/>
            </w:tcBorders>
            <w:vAlign w:val="center"/>
          </w:tcPr>
          <w:p w:rsidR="0038487E" w:rsidRPr="00F95C07" w:rsidRDefault="0038487E" w:rsidP="0038487E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>Razred ili uzrast djece sa kojom radite:</w:t>
            </w:r>
          </w:p>
        </w:tc>
        <w:tc>
          <w:tcPr>
            <w:tcW w:w="4814" w:type="dxa"/>
            <w:tcBorders>
              <w:left w:val="single" w:sz="4" w:space="0" w:color="auto"/>
            </w:tcBorders>
            <w:vAlign w:val="center"/>
          </w:tcPr>
          <w:p w:rsidR="0038487E" w:rsidRPr="00F95C07" w:rsidRDefault="000428D7" w:rsidP="003848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Kombinovano odjeljenje 2. i 3.</w:t>
            </w:r>
            <w:r w:rsidR="00400834" w:rsidRPr="00F95C07">
              <w:rPr>
                <w:sz w:val="24"/>
                <w:szCs w:val="24"/>
              </w:rPr>
              <w:t xml:space="preserve"> razreda </w:t>
            </w:r>
          </w:p>
        </w:tc>
      </w:tr>
      <w:tr w:rsidR="0038487E" w:rsidRPr="00F95C07" w:rsidTr="0038487E">
        <w:tc>
          <w:tcPr>
            <w:tcW w:w="4248" w:type="dxa"/>
            <w:gridSpan w:val="2"/>
            <w:tcBorders>
              <w:right w:val="single" w:sz="4" w:space="0" w:color="auto"/>
            </w:tcBorders>
            <w:vAlign w:val="center"/>
          </w:tcPr>
          <w:p w:rsidR="0038487E" w:rsidRPr="00F95C07" w:rsidRDefault="0038487E" w:rsidP="0038487E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>Godine staža:</w:t>
            </w:r>
          </w:p>
        </w:tc>
        <w:tc>
          <w:tcPr>
            <w:tcW w:w="4814" w:type="dxa"/>
            <w:tcBorders>
              <w:left w:val="single" w:sz="4" w:space="0" w:color="auto"/>
            </w:tcBorders>
            <w:vAlign w:val="center"/>
          </w:tcPr>
          <w:p w:rsidR="0038487E" w:rsidRPr="00F95C07" w:rsidRDefault="000428D7" w:rsidP="003848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E6192" w:rsidRPr="00F95C07">
              <w:rPr>
                <w:sz w:val="24"/>
                <w:szCs w:val="24"/>
              </w:rPr>
              <w:t xml:space="preserve"> godina</w:t>
            </w:r>
          </w:p>
        </w:tc>
      </w:tr>
      <w:tr w:rsidR="0038487E" w:rsidRPr="00F95C07" w:rsidTr="0038487E">
        <w:tc>
          <w:tcPr>
            <w:tcW w:w="4248" w:type="dxa"/>
            <w:gridSpan w:val="2"/>
            <w:tcBorders>
              <w:right w:val="single" w:sz="4" w:space="0" w:color="auto"/>
            </w:tcBorders>
            <w:vAlign w:val="center"/>
          </w:tcPr>
          <w:p w:rsidR="0038487E" w:rsidRPr="00F95C07" w:rsidRDefault="0038487E" w:rsidP="00400812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4814" w:type="dxa"/>
            <w:tcBorders>
              <w:left w:val="single" w:sz="4" w:space="0" w:color="auto"/>
            </w:tcBorders>
            <w:vAlign w:val="center"/>
          </w:tcPr>
          <w:p w:rsidR="0038487E" w:rsidRPr="00F95C07" w:rsidRDefault="0038487E" w:rsidP="00400812">
            <w:pPr>
              <w:ind w:left="360"/>
              <w:rPr>
                <w:sz w:val="24"/>
                <w:szCs w:val="24"/>
              </w:rPr>
            </w:pPr>
          </w:p>
        </w:tc>
      </w:tr>
      <w:tr w:rsidR="00A16563" w:rsidRPr="00F95C07" w:rsidTr="00A15CF5">
        <w:tc>
          <w:tcPr>
            <w:tcW w:w="9062" w:type="dxa"/>
            <w:gridSpan w:val="3"/>
            <w:shd w:val="clear" w:color="auto" w:fill="890D71"/>
            <w:vAlign w:val="center"/>
          </w:tcPr>
          <w:p w:rsidR="00A16563" w:rsidRPr="00F95C07" w:rsidRDefault="00A16563" w:rsidP="00A16563">
            <w:pPr>
              <w:pStyle w:val="ListParagraph"/>
              <w:numPr>
                <w:ilvl w:val="0"/>
                <w:numId w:val="1"/>
              </w:numPr>
              <w:rPr>
                <w:b/>
                <w:color w:val="F2F2F2" w:themeColor="background1" w:themeShade="F2"/>
                <w:sz w:val="24"/>
                <w:szCs w:val="24"/>
              </w:rPr>
            </w:pPr>
            <w:r w:rsidRPr="00F95C07">
              <w:rPr>
                <w:b/>
                <w:color w:val="F2F2F2" w:themeColor="background1" w:themeShade="F2"/>
                <w:sz w:val="24"/>
                <w:szCs w:val="24"/>
              </w:rPr>
              <w:t>MOJA PEDAGOŠKA UVJERENJA</w:t>
            </w:r>
          </w:p>
        </w:tc>
      </w:tr>
      <w:tr w:rsidR="00A16563" w:rsidRPr="00F95C07" w:rsidTr="00583245">
        <w:trPr>
          <w:trHeight w:val="6874"/>
        </w:trPr>
        <w:tc>
          <w:tcPr>
            <w:tcW w:w="9062" w:type="dxa"/>
            <w:gridSpan w:val="3"/>
            <w:vAlign w:val="center"/>
          </w:tcPr>
          <w:p w:rsidR="00A16563" w:rsidRPr="00F95C07" w:rsidRDefault="00A16563" w:rsidP="00400812">
            <w:pPr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lastRenderedPageBreak/>
              <w:t>Opišite, u kratkim crtama, koja su vaša temeljna uvjerenja, principi i polazišta na kojima se zasniva vaš rad sa djecom/učenicima. Koji je vaš moto, čemu težite i čime se vodite u svom radu; šta vas motiviše i inspiriše</w:t>
            </w:r>
            <w:r w:rsidR="001673B0" w:rsidRPr="00F95C07">
              <w:rPr>
                <w:sz w:val="24"/>
                <w:szCs w:val="24"/>
              </w:rPr>
              <w:t xml:space="preserve"> (najviše pola stranice)</w:t>
            </w:r>
            <w:r w:rsidRPr="00F95C07">
              <w:rPr>
                <w:sz w:val="24"/>
                <w:szCs w:val="24"/>
              </w:rPr>
              <w:t>.</w:t>
            </w:r>
          </w:p>
          <w:p w:rsidR="00EE6192" w:rsidRPr="00F95C07" w:rsidRDefault="00EE6192" w:rsidP="00400812">
            <w:pPr>
              <w:rPr>
                <w:sz w:val="24"/>
                <w:szCs w:val="24"/>
              </w:rPr>
            </w:pPr>
          </w:p>
          <w:p w:rsidR="00EE6192" w:rsidRPr="00F95C07" w:rsidRDefault="00EE6192" w:rsidP="00400812">
            <w:pPr>
              <w:rPr>
                <w:sz w:val="24"/>
                <w:szCs w:val="24"/>
              </w:rPr>
            </w:pPr>
          </w:p>
          <w:p w:rsidR="000428D7" w:rsidRDefault="00EE6192" w:rsidP="000428D7">
            <w:pPr>
              <w:ind w:firstLine="720"/>
              <w:jc w:val="both"/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 xml:space="preserve">   </w:t>
            </w:r>
            <w:r w:rsidR="000428D7" w:rsidRPr="00F95C07">
              <w:rPr>
                <w:sz w:val="24"/>
                <w:szCs w:val="24"/>
              </w:rPr>
              <w:t xml:space="preserve">Ljudi su društvena bića i opstaju samo u zajednici. Što više znaju lakše im je živjeti. Škola je, pored porodice,  najznačajnije mjesto na kojem djeca uče, saznaju i postaju ljudi. Uloga učitelja i nastavnika u odgoju i obrazovanju djece je nemjerljiva. </w:t>
            </w:r>
          </w:p>
          <w:p w:rsidR="000428D7" w:rsidRPr="00F95C07" w:rsidRDefault="000428D7" w:rsidP="000428D7">
            <w:pPr>
              <w:ind w:firstLine="720"/>
              <w:jc w:val="both"/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>Poziv učitelja ima planetarnu vrijednost. Biti odgajatelj, onaj koji poučava, biti uzor djeci, biti onaj koji uči riječju, postupkom, djelom, predstavlja najzahvalnije, ali i najodgovornije zanimanje u svijetu danas. Posmatrati ta malena bića kako odrastaju, spoznaju i postaju ljudi sreća je, radost i uspjeh. Vidjeti da izrastaju u moralne, odgovorne osobe zadovoljstvo je i satisfakcija za svaki uloženi trud, svaki prijeđeni korak u ovladavanju znanjem, sposobnostima, vještinama. To je nezaustavljivi točak znanja koji se okreće i pokreće ono najkreativnije, najljepše, najuzvišenije u onom koji poučava, ali i u onom ko saznaje. Otkriti novo, saznati više, spoznati nepoznato! Dati priliku svakoj dječijoj duši da dosegne i više od mogućeg, da se dokaže, da uspije, da se 'obogati', jer: Znanje je bogatstvo!</w:t>
            </w:r>
          </w:p>
          <w:p w:rsidR="000428D7" w:rsidRPr="00F95C07" w:rsidRDefault="000428D7" w:rsidP="000428D7">
            <w:pPr>
              <w:jc w:val="both"/>
              <w:rPr>
                <w:sz w:val="24"/>
                <w:szCs w:val="24"/>
              </w:rPr>
            </w:pPr>
          </w:p>
          <w:p w:rsidR="00A16563" w:rsidRPr="00F95C07" w:rsidRDefault="00A16563" w:rsidP="00400812">
            <w:pPr>
              <w:rPr>
                <w:sz w:val="24"/>
                <w:szCs w:val="24"/>
              </w:rPr>
            </w:pPr>
          </w:p>
          <w:p w:rsidR="00A16563" w:rsidRPr="00F95C07" w:rsidRDefault="00A16563" w:rsidP="00400812">
            <w:pPr>
              <w:rPr>
                <w:sz w:val="24"/>
                <w:szCs w:val="24"/>
              </w:rPr>
            </w:pPr>
          </w:p>
          <w:p w:rsidR="00A16563" w:rsidRPr="00F95C07" w:rsidRDefault="00A16563" w:rsidP="00400812">
            <w:pPr>
              <w:rPr>
                <w:sz w:val="24"/>
                <w:szCs w:val="24"/>
              </w:rPr>
            </w:pPr>
          </w:p>
          <w:p w:rsidR="00A16563" w:rsidRPr="00F95C07" w:rsidRDefault="00A16563" w:rsidP="00400812">
            <w:pPr>
              <w:rPr>
                <w:sz w:val="24"/>
                <w:szCs w:val="24"/>
              </w:rPr>
            </w:pPr>
          </w:p>
          <w:p w:rsidR="00A16563" w:rsidRPr="00F95C07" w:rsidRDefault="00A16563" w:rsidP="00400812">
            <w:pPr>
              <w:rPr>
                <w:sz w:val="24"/>
                <w:szCs w:val="24"/>
              </w:rPr>
            </w:pPr>
          </w:p>
          <w:p w:rsidR="00A16563" w:rsidRPr="00F95C07" w:rsidRDefault="00A16563" w:rsidP="00400812">
            <w:pPr>
              <w:rPr>
                <w:sz w:val="24"/>
                <w:szCs w:val="24"/>
              </w:rPr>
            </w:pPr>
          </w:p>
        </w:tc>
      </w:tr>
      <w:tr w:rsidR="00A16563" w:rsidRPr="00F95C07" w:rsidTr="00A15CF5">
        <w:tc>
          <w:tcPr>
            <w:tcW w:w="9062" w:type="dxa"/>
            <w:gridSpan w:val="3"/>
            <w:shd w:val="clear" w:color="auto" w:fill="890D71"/>
            <w:vAlign w:val="center"/>
          </w:tcPr>
          <w:p w:rsidR="00A16563" w:rsidRPr="00F95C07" w:rsidRDefault="00A16563" w:rsidP="00A16563">
            <w:pPr>
              <w:pStyle w:val="ListParagraph"/>
              <w:numPr>
                <w:ilvl w:val="0"/>
                <w:numId w:val="1"/>
              </w:numPr>
              <w:rPr>
                <w:b/>
                <w:color w:val="F2F2F2" w:themeColor="background1" w:themeShade="F2"/>
                <w:sz w:val="24"/>
                <w:szCs w:val="24"/>
              </w:rPr>
            </w:pPr>
            <w:r w:rsidRPr="00F95C07">
              <w:rPr>
                <w:b/>
                <w:color w:val="F2F2F2" w:themeColor="background1" w:themeShade="F2"/>
                <w:sz w:val="24"/>
                <w:szCs w:val="24"/>
              </w:rPr>
              <w:t>INOVATIVNA PRAKSA</w:t>
            </w:r>
          </w:p>
        </w:tc>
      </w:tr>
      <w:tr w:rsidR="00A16563" w:rsidRPr="00F95C07" w:rsidTr="0038487E">
        <w:tc>
          <w:tcPr>
            <w:tcW w:w="2547" w:type="dxa"/>
            <w:vAlign w:val="center"/>
          </w:tcPr>
          <w:p w:rsidR="00A16563" w:rsidRPr="00F95C07" w:rsidRDefault="00A16563" w:rsidP="00A1656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>NASLOV</w:t>
            </w:r>
            <w:r w:rsidR="001673B0" w:rsidRPr="00F95C07">
              <w:rPr>
                <w:sz w:val="24"/>
                <w:szCs w:val="24"/>
              </w:rPr>
              <w:t>/NAZIV</w:t>
            </w:r>
            <w:r w:rsidRPr="00F95C07">
              <w:rPr>
                <w:sz w:val="24"/>
                <w:szCs w:val="24"/>
              </w:rPr>
              <w:t>:</w:t>
            </w:r>
          </w:p>
        </w:tc>
        <w:tc>
          <w:tcPr>
            <w:tcW w:w="6515" w:type="dxa"/>
            <w:gridSpan w:val="2"/>
            <w:vAlign w:val="center"/>
          </w:tcPr>
          <w:p w:rsidR="00A16563" w:rsidRPr="003132BD" w:rsidRDefault="006C0D85" w:rsidP="00400812">
            <w:pPr>
              <w:rPr>
                <w:b/>
                <w:sz w:val="24"/>
                <w:szCs w:val="24"/>
              </w:rPr>
            </w:pPr>
            <w:r w:rsidRPr="003132BD">
              <w:rPr>
                <w:b/>
                <w:sz w:val="24"/>
                <w:szCs w:val="24"/>
              </w:rPr>
              <w:t>Knjizi u zagrljaj</w:t>
            </w:r>
          </w:p>
        </w:tc>
      </w:tr>
      <w:tr w:rsidR="00A16563" w:rsidRPr="00F95C07" w:rsidTr="0038487E">
        <w:tc>
          <w:tcPr>
            <w:tcW w:w="2547" w:type="dxa"/>
            <w:vAlign w:val="center"/>
          </w:tcPr>
          <w:p w:rsidR="001673B0" w:rsidRPr="00F95C07" w:rsidRDefault="00A16563" w:rsidP="00A1656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>KRATAK OPIS</w:t>
            </w:r>
            <w:r w:rsidR="001673B0" w:rsidRPr="00F95C07">
              <w:rPr>
                <w:sz w:val="24"/>
                <w:szCs w:val="24"/>
              </w:rPr>
              <w:t xml:space="preserve"> PRAKSE</w:t>
            </w:r>
          </w:p>
          <w:p w:rsidR="00A16563" w:rsidRPr="00F95C07" w:rsidRDefault="00A16563" w:rsidP="001673B0">
            <w:pPr>
              <w:pStyle w:val="ListParagraph"/>
              <w:ind w:left="360"/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>(do 200 riječi</w:t>
            </w:r>
            <w:r w:rsidR="001673B0" w:rsidRPr="00F95C07">
              <w:rPr>
                <w:sz w:val="24"/>
                <w:szCs w:val="24"/>
              </w:rPr>
              <w:t xml:space="preserve"> - jedan paragraf</w:t>
            </w:r>
            <w:r w:rsidRPr="00F95C07">
              <w:rPr>
                <w:sz w:val="24"/>
                <w:szCs w:val="24"/>
              </w:rPr>
              <w:t>):</w:t>
            </w:r>
          </w:p>
        </w:tc>
        <w:tc>
          <w:tcPr>
            <w:tcW w:w="6515" w:type="dxa"/>
            <w:gridSpan w:val="2"/>
            <w:vAlign w:val="center"/>
          </w:tcPr>
          <w:p w:rsidR="008D0A8C" w:rsidRDefault="008D0A8C" w:rsidP="008D0A8C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 povodu obilježavanja Oktobra – mjeseca knjige, tokom pet posljednjih godina u PŠ Tuholj organizovana su druženja pod nazivom „Knjizi u zagrljaj“. Na tim druženjima učestvovali su učenici nižih razreda i njihovi roditelji. Naravno, učitelji su bili kreatori, organizatori i voditelji. Ova manifestacija kroz petogodišnje druženje obuhvatala je kviz takmičenja, radionička druženja edukativnog i zabavnog tipa kao i promociju školskih lektira. Jedan od projekata nastao kao rezultat ovih druženja je knjiga roditeljskih pjesama.</w:t>
            </w:r>
          </w:p>
          <w:p w:rsidR="00561150" w:rsidRDefault="00561150" w:rsidP="000428D7">
            <w:pPr>
              <w:rPr>
                <w:sz w:val="24"/>
                <w:szCs w:val="24"/>
              </w:rPr>
            </w:pPr>
          </w:p>
          <w:p w:rsidR="00561150" w:rsidRPr="00F95C07" w:rsidRDefault="00561150" w:rsidP="000428D7">
            <w:pPr>
              <w:rPr>
                <w:sz w:val="24"/>
                <w:szCs w:val="24"/>
              </w:rPr>
            </w:pPr>
          </w:p>
        </w:tc>
      </w:tr>
      <w:tr w:rsidR="00A16563" w:rsidRPr="00F95C07" w:rsidTr="0038487E">
        <w:tc>
          <w:tcPr>
            <w:tcW w:w="2547" w:type="dxa"/>
            <w:vAlign w:val="center"/>
          </w:tcPr>
          <w:p w:rsidR="00A16563" w:rsidRPr="00F95C07" w:rsidRDefault="00A16563" w:rsidP="00A1656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 xml:space="preserve">SPISAK </w:t>
            </w:r>
            <w:r w:rsidR="001673B0" w:rsidRPr="00F95C07">
              <w:rPr>
                <w:sz w:val="24"/>
                <w:szCs w:val="24"/>
              </w:rPr>
              <w:t xml:space="preserve">SVIH </w:t>
            </w:r>
            <w:r w:rsidRPr="00F95C07">
              <w:rPr>
                <w:sz w:val="24"/>
                <w:szCs w:val="24"/>
              </w:rPr>
              <w:t>PRILOGA:</w:t>
            </w:r>
          </w:p>
        </w:tc>
        <w:tc>
          <w:tcPr>
            <w:tcW w:w="6515" w:type="dxa"/>
            <w:gridSpan w:val="2"/>
            <w:vAlign w:val="center"/>
          </w:tcPr>
          <w:p w:rsidR="00A1495E" w:rsidRDefault="0028689E" w:rsidP="004008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Prilog br.1  Scenarij 2014 i fotografije</w:t>
            </w:r>
          </w:p>
          <w:p w:rsidR="0028689E" w:rsidRDefault="0028689E" w:rsidP="004008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Prilog br.2</w:t>
            </w:r>
            <w:r w:rsidR="00614C0B">
              <w:rPr>
                <w:sz w:val="24"/>
                <w:szCs w:val="24"/>
              </w:rPr>
              <w:t xml:space="preserve">  Radionice 2015 i 2017</w:t>
            </w:r>
          </w:p>
          <w:p w:rsidR="0028689E" w:rsidRDefault="0028689E" w:rsidP="004008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Prilog br.3</w:t>
            </w:r>
            <w:r w:rsidR="00614C0B">
              <w:rPr>
                <w:sz w:val="24"/>
                <w:szCs w:val="24"/>
              </w:rPr>
              <w:t xml:space="preserve">  Knjizi u zagrljaj 2016</w:t>
            </w:r>
          </w:p>
          <w:p w:rsidR="0028689E" w:rsidRDefault="0028689E" w:rsidP="004008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Prilog br.4</w:t>
            </w:r>
            <w:r w:rsidR="00614C0B">
              <w:rPr>
                <w:sz w:val="24"/>
                <w:szCs w:val="24"/>
              </w:rPr>
              <w:t xml:space="preserve">  Roditeljske pjesme</w:t>
            </w:r>
          </w:p>
          <w:p w:rsidR="005B6A8D" w:rsidRPr="00F95C07" w:rsidRDefault="005B6A8D" w:rsidP="004008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Prilog br.5  Zlatni ljiljan</w:t>
            </w:r>
          </w:p>
        </w:tc>
      </w:tr>
      <w:tr w:rsidR="00A16563" w:rsidRPr="00F95C07" w:rsidTr="0038487E">
        <w:tc>
          <w:tcPr>
            <w:tcW w:w="2547" w:type="dxa"/>
            <w:vAlign w:val="center"/>
          </w:tcPr>
          <w:p w:rsidR="00A16563" w:rsidRPr="00F95C07" w:rsidRDefault="00A16563" w:rsidP="00A1656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>REFERENCE:</w:t>
            </w:r>
          </w:p>
        </w:tc>
        <w:tc>
          <w:tcPr>
            <w:tcW w:w="6515" w:type="dxa"/>
            <w:gridSpan w:val="2"/>
            <w:vAlign w:val="center"/>
          </w:tcPr>
          <w:p w:rsidR="00A16563" w:rsidRPr="00F95C07" w:rsidRDefault="00300452" w:rsidP="004008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Školske lektire</w:t>
            </w:r>
          </w:p>
        </w:tc>
      </w:tr>
    </w:tbl>
    <w:p w:rsidR="00A16563" w:rsidRDefault="00A16563" w:rsidP="00A16563"/>
    <w:p w:rsidR="00A16563" w:rsidRPr="00F95C07" w:rsidRDefault="00A16563" w:rsidP="00A16563">
      <w:pPr>
        <w:rPr>
          <w:b/>
          <w:sz w:val="24"/>
          <w:szCs w:val="24"/>
        </w:rPr>
      </w:pPr>
      <w:r w:rsidRPr="00F95C07">
        <w:rPr>
          <w:b/>
          <w:sz w:val="24"/>
          <w:szCs w:val="24"/>
        </w:rPr>
        <w:t>DETALJAN OPIS:</w:t>
      </w:r>
    </w:p>
    <w:tbl>
      <w:tblPr>
        <w:tblStyle w:val="TableGrid"/>
        <w:tblW w:w="9356" w:type="dxa"/>
        <w:tblInd w:w="-14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9356"/>
      </w:tblGrid>
      <w:tr w:rsidR="00A16563" w:rsidRPr="00F95C07" w:rsidTr="00400812">
        <w:trPr>
          <w:trHeight w:val="547"/>
        </w:trPr>
        <w:tc>
          <w:tcPr>
            <w:tcW w:w="9356" w:type="dxa"/>
          </w:tcPr>
          <w:p w:rsidR="00A16563" w:rsidRPr="00F95C07" w:rsidRDefault="00A16563" w:rsidP="00A1656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95C07">
              <w:rPr>
                <w:b/>
                <w:sz w:val="24"/>
                <w:szCs w:val="24"/>
              </w:rPr>
              <w:lastRenderedPageBreak/>
              <w:t>POLAZIŠTA</w:t>
            </w:r>
            <w:r w:rsidRPr="00F95C07">
              <w:rPr>
                <w:sz w:val="24"/>
                <w:szCs w:val="24"/>
              </w:rPr>
              <w:t>- Šta je prethodilo opisanoj praksi; kako je i zašto došlo do primjene opisane prakse?</w:t>
            </w:r>
          </w:p>
          <w:p w:rsidR="00A16563" w:rsidRDefault="001673B0" w:rsidP="00400812">
            <w:pPr>
              <w:ind w:left="360"/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>(najviše pola</w:t>
            </w:r>
            <w:r w:rsidR="00A16563" w:rsidRPr="00F95C07">
              <w:rPr>
                <w:sz w:val="24"/>
                <w:szCs w:val="24"/>
              </w:rPr>
              <w:t xml:space="preserve"> stranic</w:t>
            </w:r>
            <w:r w:rsidRPr="00F95C07">
              <w:rPr>
                <w:sz w:val="24"/>
                <w:szCs w:val="24"/>
              </w:rPr>
              <w:t>e</w:t>
            </w:r>
            <w:r w:rsidR="00A16563" w:rsidRPr="00F95C07">
              <w:rPr>
                <w:sz w:val="24"/>
                <w:szCs w:val="24"/>
              </w:rPr>
              <w:t>)</w:t>
            </w:r>
          </w:p>
          <w:p w:rsidR="008D0A8C" w:rsidRPr="00F95C07" w:rsidRDefault="008D0A8C" w:rsidP="008D0A8C">
            <w:pPr>
              <w:ind w:left="360"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Kako je dijete u današnjem svijetu okruženo različitim izazovima (internet, igrice, društvene mreže ...) koji mu odvraćaju pažnju od knjige i čitanja (učenja uopće), to se nameće zadatak i potreba da odgojno-obrazovni djelatnici iznalaze moduse i modele koji bi uspješno uticali na dječiju individuu i obezbijedili sigurno mjesto knjizi u dječijem svijetu. Najsigurniji način da djeca zavole knjige je kroz njihovu identifikaciju sa roditeljima, roditeljima koji čitaju. Dakako da su i roditelji izloženi raznim životnim izazovima i imaju različit odnos ka knjizi i čitanju, ali su svjesniji svoje odgovornosti za uspjeh njihove djece u školi i mogu se lakše motivisati i animirati za raznovrsne aktivnosti koje bi mogle doprinijeti kvalitetnijem odgoju i obrazovanju učenika. Jedan od načina roditeljskog angažmana koji bi mogao poboljšati i potaći dječiji odnos ka knjizi i čitanju je njihovo učešće u programu koji smo nazvali Knjizi u zagrljaj.</w:t>
            </w:r>
          </w:p>
          <w:p w:rsidR="00A16563" w:rsidRPr="00F95C07" w:rsidRDefault="00A16563" w:rsidP="008D0A8C">
            <w:pPr>
              <w:jc w:val="both"/>
              <w:rPr>
                <w:sz w:val="24"/>
                <w:szCs w:val="24"/>
              </w:rPr>
            </w:pPr>
          </w:p>
          <w:p w:rsidR="00A16563" w:rsidRPr="00F95C07" w:rsidRDefault="00A16563" w:rsidP="00400812">
            <w:pPr>
              <w:rPr>
                <w:sz w:val="24"/>
                <w:szCs w:val="24"/>
              </w:rPr>
            </w:pPr>
          </w:p>
          <w:p w:rsidR="00A16563" w:rsidRPr="00F95C07" w:rsidRDefault="00A16563" w:rsidP="00400812">
            <w:pPr>
              <w:rPr>
                <w:sz w:val="24"/>
                <w:szCs w:val="24"/>
              </w:rPr>
            </w:pPr>
          </w:p>
        </w:tc>
      </w:tr>
      <w:tr w:rsidR="00A16563" w:rsidRPr="00F95C07" w:rsidTr="00400812">
        <w:tc>
          <w:tcPr>
            <w:tcW w:w="9356" w:type="dxa"/>
          </w:tcPr>
          <w:p w:rsidR="008C5FE0" w:rsidRPr="00F95C07" w:rsidRDefault="001673B0" w:rsidP="008C5FE0">
            <w:pPr>
              <w:ind w:left="360"/>
              <w:rPr>
                <w:sz w:val="24"/>
                <w:szCs w:val="24"/>
              </w:rPr>
            </w:pPr>
            <w:r w:rsidRPr="00F95C07">
              <w:rPr>
                <w:b/>
                <w:sz w:val="24"/>
                <w:szCs w:val="24"/>
              </w:rPr>
              <w:t>CILJ</w:t>
            </w:r>
            <w:r w:rsidR="00A16563" w:rsidRPr="00F95C07">
              <w:rPr>
                <w:b/>
                <w:sz w:val="24"/>
                <w:szCs w:val="24"/>
              </w:rPr>
              <w:t xml:space="preserve"> I ŽELJENI ISHODI – </w:t>
            </w:r>
            <w:r w:rsidR="00A16563" w:rsidRPr="00F95C07">
              <w:rPr>
                <w:sz w:val="24"/>
                <w:szCs w:val="24"/>
              </w:rPr>
              <w:t>sa kakvim ciljem ste realizovali navedenu praksu; šta ste željeli postići</w:t>
            </w:r>
            <w:r w:rsidR="008C5FE0" w:rsidRPr="00F95C07">
              <w:rPr>
                <w:sz w:val="24"/>
                <w:szCs w:val="24"/>
              </w:rPr>
              <w:t>, odnosno šta ste očekivali da že djeca znati, moći i razumjeti nakon realizacije (najviše pola stranice)</w:t>
            </w:r>
          </w:p>
          <w:p w:rsidR="008C5FE0" w:rsidRPr="00F95C07" w:rsidRDefault="008C5FE0" w:rsidP="008C5FE0">
            <w:pPr>
              <w:ind w:left="360"/>
              <w:rPr>
                <w:b/>
                <w:sz w:val="24"/>
                <w:szCs w:val="24"/>
              </w:rPr>
            </w:pPr>
          </w:p>
          <w:p w:rsidR="00A16563" w:rsidRPr="00F95C07" w:rsidRDefault="008C5FE0" w:rsidP="00400812">
            <w:pPr>
              <w:rPr>
                <w:b/>
                <w:sz w:val="24"/>
                <w:szCs w:val="24"/>
              </w:rPr>
            </w:pPr>
            <w:r w:rsidRPr="00F95C07">
              <w:rPr>
                <w:b/>
                <w:sz w:val="24"/>
                <w:szCs w:val="24"/>
              </w:rPr>
              <w:t>Cilj:</w:t>
            </w:r>
            <w:r w:rsidR="00EA2468" w:rsidRPr="00F95C07">
              <w:rPr>
                <w:sz w:val="24"/>
                <w:szCs w:val="24"/>
              </w:rPr>
              <w:t xml:space="preserve">  Kroz </w:t>
            </w:r>
            <w:r w:rsidR="008D0A8C">
              <w:rPr>
                <w:sz w:val="24"/>
                <w:szCs w:val="24"/>
              </w:rPr>
              <w:t>primjenu novih  modela odgojno-</w:t>
            </w:r>
            <w:r w:rsidR="00EA2468" w:rsidRPr="00F95C07">
              <w:rPr>
                <w:sz w:val="24"/>
                <w:szCs w:val="24"/>
              </w:rPr>
              <w:t>obrazovnog rada te kroz interaktivnu saradnju škole i roditelja cilj je bio da se izgrađuju bolji i kvalitetniji odnosi: učenik – nastavnik, učenik – roditelj, roditelj – nastavnik, ali na prvom mjes</w:t>
            </w:r>
            <w:r w:rsidR="008D0A8C">
              <w:rPr>
                <w:sz w:val="24"/>
                <w:szCs w:val="24"/>
              </w:rPr>
              <w:t xml:space="preserve">tu da djeca i roditelji zavole knjige i čitanje. </w:t>
            </w:r>
            <w:r w:rsidRPr="00F95C07">
              <w:rPr>
                <w:b/>
                <w:sz w:val="24"/>
                <w:szCs w:val="24"/>
              </w:rPr>
              <w:t>Ishodi:</w:t>
            </w:r>
            <w:r w:rsidR="00C24EEA">
              <w:rPr>
                <w:sz w:val="24"/>
                <w:szCs w:val="24"/>
              </w:rPr>
              <w:t xml:space="preserve"> Kroz </w:t>
            </w:r>
            <w:r w:rsidR="003A5308" w:rsidRPr="00F95C07">
              <w:rPr>
                <w:sz w:val="24"/>
                <w:szCs w:val="24"/>
              </w:rPr>
              <w:t xml:space="preserve"> aktivnosti</w:t>
            </w:r>
            <w:r w:rsidR="00C24EEA">
              <w:rPr>
                <w:sz w:val="24"/>
                <w:szCs w:val="24"/>
              </w:rPr>
              <w:t xml:space="preserve"> edukativnog i zabavnog tipa, zajedno sa roditeljima r</w:t>
            </w:r>
            <w:r w:rsidR="003A5308" w:rsidRPr="00F95C07">
              <w:rPr>
                <w:sz w:val="24"/>
                <w:szCs w:val="24"/>
              </w:rPr>
              <w:t>asplamsati</w:t>
            </w:r>
            <w:r w:rsidR="00C24EEA">
              <w:rPr>
                <w:sz w:val="24"/>
                <w:szCs w:val="24"/>
              </w:rPr>
              <w:t xml:space="preserve"> u djeci </w:t>
            </w:r>
            <w:r w:rsidR="00A93236">
              <w:rPr>
                <w:sz w:val="24"/>
                <w:szCs w:val="24"/>
              </w:rPr>
              <w:t xml:space="preserve"> ljubav prema k</w:t>
            </w:r>
            <w:r w:rsidR="003A5308" w:rsidRPr="00F95C07">
              <w:rPr>
                <w:sz w:val="24"/>
                <w:szCs w:val="24"/>
              </w:rPr>
              <w:t>njizi. Motivisati ih da istražuju, da čitaju, da uče. Omogućiti im da shvate da i oni sami mogu</w:t>
            </w:r>
            <w:r w:rsidR="00C24EEA">
              <w:rPr>
                <w:sz w:val="24"/>
                <w:szCs w:val="24"/>
              </w:rPr>
              <w:t xml:space="preserve"> biti oni koji pišu knjige (kao i njihovi roditelji).</w:t>
            </w:r>
            <w:r w:rsidR="0017265F" w:rsidRPr="00F95C07">
              <w:rPr>
                <w:sz w:val="24"/>
                <w:szCs w:val="24"/>
              </w:rPr>
              <w:t xml:space="preserve"> Da razumiju važnost </w:t>
            </w:r>
            <w:r w:rsidR="00C24EEA">
              <w:rPr>
                <w:sz w:val="24"/>
                <w:szCs w:val="24"/>
              </w:rPr>
              <w:t xml:space="preserve">čitanja i </w:t>
            </w:r>
            <w:r w:rsidR="0017265F" w:rsidRPr="00F95C07">
              <w:rPr>
                <w:sz w:val="24"/>
                <w:szCs w:val="24"/>
              </w:rPr>
              <w:t>učenja i razvijaju</w:t>
            </w:r>
            <w:r w:rsidR="00C24EEA">
              <w:rPr>
                <w:sz w:val="24"/>
                <w:szCs w:val="24"/>
              </w:rPr>
              <w:t xml:space="preserve"> ljubav prema knjizi i školi.</w:t>
            </w:r>
            <w:r w:rsidR="003A5308" w:rsidRPr="00F95C07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</w:t>
            </w:r>
          </w:p>
          <w:p w:rsidR="00A16563" w:rsidRPr="00F95C07" w:rsidRDefault="00A16563" w:rsidP="00400812">
            <w:pPr>
              <w:rPr>
                <w:b/>
                <w:sz w:val="24"/>
                <w:szCs w:val="24"/>
              </w:rPr>
            </w:pPr>
          </w:p>
          <w:p w:rsidR="00A16563" w:rsidRPr="00F95C07" w:rsidRDefault="00A16563" w:rsidP="00400812">
            <w:pPr>
              <w:rPr>
                <w:b/>
                <w:sz w:val="24"/>
                <w:szCs w:val="24"/>
              </w:rPr>
            </w:pPr>
          </w:p>
        </w:tc>
      </w:tr>
      <w:tr w:rsidR="00A16563" w:rsidRPr="00F95C07" w:rsidTr="00400812">
        <w:tc>
          <w:tcPr>
            <w:tcW w:w="9356" w:type="dxa"/>
          </w:tcPr>
          <w:p w:rsidR="00A16563" w:rsidRPr="00F95C07" w:rsidRDefault="00A16563" w:rsidP="00A1656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95C07">
              <w:rPr>
                <w:b/>
                <w:sz w:val="24"/>
                <w:szCs w:val="24"/>
              </w:rPr>
              <w:t xml:space="preserve">DETALJAN OPIS REALIZACIJE - </w:t>
            </w:r>
            <w:r w:rsidRPr="00F95C07">
              <w:rPr>
                <w:sz w:val="24"/>
                <w:szCs w:val="24"/>
              </w:rPr>
              <w:t xml:space="preserve">Opis </w:t>
            </w:r>
            <w:r w:rsidR="008C5FE0" w:rsidRPr="00F95C07">
              <w:rPr>
                <w:sz w:val="24"/>
                <w:szCs w:val="24"/>
              </w:rPr>
              <w:t xml:space="preserve">toka, </w:t>
            </w:r>
            <w:r w:rsidRPr="00F95C07">
              <w:rPr>
                <w:sz w:val="24"/>
                <w:szCs w:val="24"/>
              </w:rPr>
              <w:t xml:space="preserve">postupaka i koraka u realizaciji (najviše </w:t>
            </w:r>
            <w:r w:rsidR="008C5FE0" w:rsidRPr="00F95C07">
              <w:rPr>
                <w:sz w:val="24"/>
                <w:szCs w:val="24"/>
              </w:rPr>
              <w:t>3</w:t>
            </w:r>
            <w:r w:rsidRPr="00F95C07">
              <w:rPr>
                <w:sz w:val="24"/>
                <w:szCs w:val="24"/>
              </w:rPr>
              <w:t xml:space="preserve"> stranic</w:t>
            </w:r>
            <w:r w:rsidR="008C5FE0" w:rsidRPr="00F95C07">
              <w:rPr>
                <w:sz w:val="24"/>
                <w:szCs w:val="24"/>
              </w:rPr>
              <w:t>e</w:t>
            </w:r>
            <w:r w:rsidRPr="00F95C07">
              <w:rPr>
                <w:sz w:val="24"/>
                <w:szCs w:val="24"/>
              </w:rPr>
              <w:t>). U tekstu naznačite naziv i broj priloga koji se odnosi na taj segment/fazu realizacije.</w:t>
            </w:r>
          </w:p>
          <w:p w:rsidR="00A16563" w:rsidRDefault="00A16563" w:rsidP="005709DC">
            <w:pPr>
              <w:rPr>
                <w:b/>
                <w:sz w:val="24"/>
                <w:szCs w:val="24"/>
              </w:rPr>
            </w:pPr>
          </w:p>
          <w:p w:rsidR="003132BD" w:rsidRDefault="009207AC" w:rsidP="009207AC">
            <w:pPr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 područnoj školi Tuholj, već petu godinu zaredom organizuje se manifestacija „Knjizi u zagrljaj“ u povodu Oktobra mjeseca knjige. Na dva susreta upriličena su kviz takmičenja. (Učenici su čitali knjige i učesnici ovih druženja su od takmičarskih ekipa saznava</w:t>
            </w:r>
            <w:r w:rsidR="00803DCE">
              <w:rPr>
                <w:sz w:val="24"/>
                <w:szCs w:val="24"/>
              </w:rPr>
              <w:t>li o tim knjigama.) (Prilog br.1</w:t>
            </w:r>
            <w:r>
              <w:rPr>
                <w:sz w:val="24"/>
                <w:szCs w:val="24"/>
              </w:rPr>
              <w:t>)</w:t>
            </w:r>
            <w:r w:rsidR="00A932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Treći i peti susre</w:t>
            </w:r>
            <w:r w:rsidR="003132BD">
              <w:rPr>
                <w:sz w:val="24"/>
                <w:szCs w:val="24"/>
              </w:rPr>
              <w:t>t organizovani su kao radionice</w:t>
            </w:r>
            <w:r>
              <w:rPr>
                <w:sz w:val="24"/>
                <w:szCs w:val="24"/>
              </w:rPr>
              <w:t xml:space="preserve"> u kojima su svi uživali, učestvovali u različitim igrama kroz koje su promovisani značaj i vrijednost knjige i čitanja. (Prilog br.</w:t>
            </w:r>
            <w:r w:rsidR="00DE4CA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) Na četvrtom   druženju  predstavljene su školske lektire koje učenici čitaju, a promotori su bili i učenici i roditelji. </w:t>
            </w:r>
            <w:r w:rsidR="00600566">
              <w:rPr>
                <w:sz w:val="24"/>
                <w:szCs w:val="24"/>
              </w:rPr>
              <w:t>(</w:t>
            </w:r>
            <w:r w:rsidR="00DE4CAA">
              <w:rPr>
                <w:sz w:val="24"/>
                <w:szCs w:val="24"/>
              </w:rPr>
              <w:t>Prilog br.3</w:t>
            </w:r>
            <w:r>
              <w:rPr>
                <w:sz w:val="24"/>
                <w:szCs w:val="24"/>
              </w:rPr>
              <w:t>) Ova manifestacija Knjizi u zagrljaj, iznjedrila je i jedan vrijedan projekat, koji može poslužiti kao model uspješne saradnje roditelja i škole. Radi se o knjizi koja je nastala kao rezultat roditeljskog rada i rada učitelja. Knjiga svojim sadržajem predstavlja zbirku roditeljskih pjesama. (Prilog br.</w:t>
            </w:r>
            <w:r w:rsidR="00DE4CA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) </w:t>
            </w:r>
          </w:p>
          <w:p w:rsidR="009207AC" w:rsidRDefault="003132BD" w:rsidP="009207AC">
            <w:pPr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 toku ovih druženja podijeljeno je i dvadesetak knjiga najaktivnijim učenicima-čitaocima, (a nisu zaboravljeni ni roditelji).</w:t>
            </w:r>
          </w:p>
          <w:p w:rsidR="009207AC" w:rsidRDefault="009207AC" w:rsidP="009207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 svim susretima nemjerljiv je doprinos učenika, a dakako i roditelja. No, svi zajedno, i učenici i roditelji i učitelji, kroz ovu manifestaciju potvrđuju da je uspjeh u školi moguć upravo </w:t>
            </w:r>
            <w:r>
              <w:rPr>
                <w:sz w:val="24"/>
                <w:szCs w:val="24"/>
              </w:rPr>
              <w:lastRenderedPageBreak/>
              <w:t>kroz to zajedništvo, učenje i knjige. Susreti Knjizi u zagrljaj u Oktobru – mjesecu  knjige, u našoj školi već su tradicionalni i ovakav model učenja i druženja može i</w:t>
            </w:r>
            <w:r w:rsidR="003132BD">
              <w:rPr>
                <w:sz w:val="24"/>
                <w:szCs w:val="24"/>
              </w:rPr>
              <w:t>zvanredno poslužiti za poticanje učenika na čitanje, razvijanje</w:t>
            </w:r>
            <w:r>
              <w:rPr>
                <w:sz w:val="24"/>
                <w:szCs w:val="24"/>
              </w:rPr>
              <w:t xml:space="preserve"> čitalačkih navika i ljubavi prema knjizi i kod učenika i kod roditelja te dobre saradnje škole i lokalne zajednice.</w:t>
            </w:r>
          </w:p>
          <w:p w:rsidR="005709DC" w:rsidRDefault="005709DC" w:rsidP="005709DC">
            <w:pPr>
              <w:rPr>
                <w:b/>
                <w:sz w:val="24"/>
                <w:szCs w:val="24"/>
              </w:rPr>
            </w:pPr>
          </w:p>
          <w:p w:rsidR="005709DC" w:rsidRPr="00F95C07" w:rsidRDefault="005709DC" w:rsidP="005709DC">
            <w:pPr>
              <w:rPr>
                <w:b/>
                <w:sz w:val="24"/>
                <w:szCs w:val="24"/>
              </w:rPr>
            </w:pPr>
          </w:p>
        </w:tc>
      </w:tr>
      <w:tr w:rsidR="00A16563" w:rsidRPr="00F95C07" w:rsidTr="00400812">
        <w:trPr>
          <w:trHeight w:val="816"/>
        </w:trPr>
        <w:tc>
          <w:tcPr>
            <w:tcW w:w="9356" w:type="dxa"/>
          </w:tcPr>
          <w:p w:rsidR="00A16563" w:rsidRPr="00F95C07" w:rsidRDefault="00A16563" w:rsidP="00A16563">
            <w:pPr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 w:rsidRPr="00F95C07">
              <w:rPr>
                <w:b/>
                <w:sz w:val="24"/>
                <w:szCs w:val="24"/>
              </w:rPr>
              <w:lastRenderedPageBreak/>
              <w:t>EFEKTI; POSTIGNUTI REZULTATI</w:t>
            </w:r>
          </w:p>
          <w:p w:rsidR="008C5FE0" w:rsidRPr="00F95C07" w:rsidRDefault="00A16563" w:rsidP="008C5FE0">
            <w:pPr>
              <w:ind w:left="360"/>
              <w:rPr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>Koje ste rezultate postigli? Kako to znate i čime</w:t>
            </w:r>
            <w:r w:rsidR="008C5FE0" w:rsidRPr="00F95C07">
              <w:rPr>
                <w:sz w:val="24"/>
                <w:szCs w:val="24"/>
              </w:rPr>
              <w:t xml:space="preserve"> to</w:t>
            </w:r>
            <w:r w:rsidRPr="00F95C07">
              <w:rPr>
                <w:sz w:val="24"/>
                <w:szCs w:val="24"/>
              </w:rPr>
              <w:t>možete potkrijepiti?</w:t>
            </w:r>
            <w:r w:rsidR="008C5FE0" w:rsidRPr="00F95C07">
              <w:rPr>
                <w:sz w:val="24"/>
                <w:szCs w:val="24"/>
              </w:rPr>
              <w:t xml:space="preserve"> (najviše pola stranice)</w:t>
            </w:r>
          </w:p>
          <w:p w:rsidR="00C772D6" w:rsidRPr="00F95C07" w:rsidRDefault="00DE71CD" w:rsidP="00DE71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FF5216" w:rsidRPr="00F95C07">
              <w:rPr>
                <w:sz w:val="24"/>
                <w:szCs w:val="24"/>
              </w:rPr>
              <w:t>Z</w:t>
            </w:r>
            <w:r w:rsidR="005B6A8D">
              <w:rPr>
                <w:sz w:val="24"/>
                <w:szCs w:val="24"/>
              </w:rPr>
              <w:t>ajedničke aktivnosti</w:t>
            </w:r>
            <w:r w:rsidR="0017265F" w:rsidRPr="00F95C07">
              <w:rPr>
                <w:sz w:val="24"/>
                <w:szCs w:val="24"/>
              </w:rPr>
              <w:t xml:space="preserve"> sa roditeljima</w:t>
            </w:r>
            <w:r w:rsidR="00FF5216" w:rsidRPr="00F95C07">
              <w:rPr>
                <w:sz w:val="24"/>
                <w:szCs w:val="24"/>
              </w:rPr>
              <w:t xml:space="preserve"> u školskoj zgradi</w:t>
            </w:r>
            <w:r w:rsidR="005B6A8D">
              <w:rPr>
                <w:sz w:val="24"/>
                <w:szCs w:val="24"/>
              </w:rPr>
              <w:t xml:space="preserve"> bile su</w:t>
            </w:r>
            <w:r w:rsidR="0017265F" w:rsidRPr="00F95C07">
              <w:rPr>
                <w:sz w:val="24"/>
                <w:szCs w:val="24"/>
              </w:rPr>
              <w:t xml:space="preserve"> poseban poticaj</w:t>
            </w:r>
            <w:r w:rsidR="005B6A8D">
              <w:rPr>
                <w:sz w:val="24"/>
                <w:szCs w:val="24"/>
              </w:rPr>
              <w:t xml:space="preserve"> za djecu. Poseban uticaj i dodatni podstrek imala je knjiga roditeljskih pjesama. Nakon druženja u toku Oktobra mjeseca knjige učenici su bili više motivirani za učenje.</w:t>
            </w:r>
            <w:r w:rsidR="00FF5216" w:rsidRPr="00F95C07">
              <w:rPr>
                <w:sz w:val="24"/>
                <w:szCs w:val="24"/>
              </w:rPr>
              <w:t xml:space="preserve"> Potreba za knjigom i čitanjem bila je izraženija. </w:t>
            </w:r>
            <w:r w:rsidR="005B6A8D">
              <w:rPr>
                <w:sz w:val="24"/>
                <w:szCs w:val="24"/>
              </w:rPr>
              <w:t>Pjesme nekih učenika našle su mjesto i u knjizi Zlatni ljiljan koja je objavljena u našoj školi. (Prilog br.5) Trenutno su u pripremi kratke priče još dvoje učenika i nadamo se da će ugledati svjetlo dana do kraja ove školske godine. Roditelji nastoje da ostvare još bolju saradnju sa školom. Neki posredstvom djece posuđuju knjige iz školske biblioteke</w:t>
            </w:r>
            <w:r>
              <w:rPr>
                <w:sz w:val="24"/>
                <w:szCs w:val="24"/>
              </w:rPr>
              <w:t>.</w:t>
            </w:r>
          </w:p>
          <w:p w:rsidR="00A16563" w:rsidRPr="00F95C07" w:rsidRDefault="00C772D6" w:rsidP="00DE71CD">
            <w:pPr>
              <w:jc w:val="both"/>
              <w:rPr>
                <w:b/>
                <w:sz w:val="24"/>
                <w:szCs w:val="24"/>
              </w:rPr>
            </w:pPr>
            <w:r w:rsidRPr="00F95C07">
              <w:rPr>
                <w:sz w:val="24"/>
                <w:szCs w:val="24"/>
              </w:rPr>
              <w:t xml:space="preserve">   </w:t>
            </w:r>
          </w:p>
        </w:tc>
      </w:tr>
      <w:tr w:rsidR="008C5FE0" w:rsidRPr="00F95C07" w:rsidTr="00300452">
        <w:trPr>
          <w:trHeight w:val="3486"/>
        </w:trPr>
        <w:tc>
          <w:tcPr>
            <w:tcW w:w="9356" w:type="dxa"/>
          </w:tcPr>
          <w:p w:rsidR="008C5FE0" w:rsidRPr="00F95C07" w:rsidRDefault="008C5FE0" w:rsidP="008C5FE0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 w:rsidRPr="00F95C07">
              <w:rPr>
                <w:b/>
                <w:sz w:val="24"/>
                <w:szCs w:val="24"/>
              </w:rPr>
              <w:t>Dodatni komentari i sugestije drugim nastavnicima koji bi željeli implementirati vašu ideju</w:t>
            </w:r>
          </w:p>
          <w:p w:rsidR="00300452" w:rsidRDefault="00300452" w:rsidP="008C5FE0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Manifestaciju Knjizi u zagrljaj iz koje je proistekao projekat knjige roditeljskih pjesama, moguće je organizovati i u drugim školama (po ugledu na ovaj model već se realizuju ovakvi programi u susjednoj školi).  Mjesec knjige idealna je prilika za ovakva druženja. Učenici i roditelji bez ikakve zadrške žele učestvovati u aktivnostima koje, bez ikakve sumnje, mogu doprinijeti boljim rezultatima u školi i većem interesu za knjigu i čitanje. </w:t>
            </w:r>
          </w:p>
          <w:p w:rsidR="008C5FE0" w:rsidRPr="00F95C07" w:rsidRDefault="008C5FE0" w:rsidP="008C5FE0">
            <w:pPr>
              <w:ind w:left="360"/>
              <w:rPr>
                <w:sz w:val="24"/>
                <w:szCs w:val="24"/>
              </w:rPr>
            </w:pPr>
          </w:p>
        </w:tc>
      </w:tr>
    </w:tbl>
    <w:p w:rsidR="008C5FE0" w:rsidRPr="00F95C07" w:rsidRDefault="008C5FE0" w:rsidP="008C5FE0">
      <w:pPr>
        <w:spacing w:after="0" w:line="240" w:lineRule="auto"/>
        <w:ind w:left="360"/>
        <w:rPr>
          <w:b/>
          <w:sz w:val="24"/>
          <w:szCs w:val="24"/>
        </w:rPr>
      </w:pPr>
    </w:p>
    <w:p w:rsidR="008C5FE0" w:rsidRPr="00F95C07" w:rsidRDefault="008C5FE0" w:rsidP="008C5FE0">
      <w:pPr>
        <w:spacing w:after="0" w:line="240" w:lineRule="auto"/>
        <w:ind w:left="360"/>
        <w:rPr>
          <w:b/>
          <w:sz w:val="24"/>
          <w:szCs w:val="24"/>
        </w:rPr>
      </w:pPr>
    </w:p>
    <w:p w:rsidR="008C5FE0" w:rsidRDefault="008C5FE0" w:rsidP="008C5FE0">
      <w:pPr>
        <w:spacing w:after="0" w:line="240" w:lineRule="auto"/>
        <w:ind w:left="360"/>
        <w:rPr>
          <w:b/>
        </w:rPr>
      </w:pPr>
    </w:p>
    <w:p w:rsidR="008C5FE0" w:rsidRDefault="008C5FE0" w:rsidP="008C5FE0">
      <w:pPr>
        <w:spacing w:after="0" w:line="240" w:lineRule="auto"/>
        <w:ind w:left="360"/>
        <w:rPr>
          <w:b/>
        </w:rPr>
      </w:pPr>
    </w:p>
    <w:p w:rsidR="008C5FE0" w:rsidRDefault="008C5FE0" w:rsidP="008C5FE0">
      <w:pPr>
        <w:spacing w:after="0" w:line="240" w:lineRule="auto"/>
        <w:ind w:left="360"/>
        <w:rPr>
          <w:b/>
        </w:rPr>
      </w:pPr>
    </w:p>
    <w:p w:rsidR="008C5FE0" w:rsidRDefault="008C5FE0" w:rsidP="008C5FE0">
      <w:pPr>
        <w:spacing w:after="0" w:line="240" w:lineRule="auto"/>
        <w:ind w:left="360"/>
        <w:rPr>
          <w:b/>
        </w:rPr>
      </w:pPr>
    </w:p>
    <w:p w:rsidR="009249E4" w:rsidRDefault="009249E4" w:rsidP="00A16563"/>
    <w:p w:rsidR="00A16563" w:rsidRDefault="00A16563" w:rsidP="00A16563"/>
    <w:p w:rsidR="00A16563" w:rsidRDefault="00A16563" w:rsidP="00A16563"/>
    <w:p w:rsidR="00A16563" w:rsidRDefault="00A16563" w:rsidP="00A16563"/>
    <w:p w:rsidR="004D1997" w:rsidRDefault="004D1997"/>
    <w:sectPr w:rsidR="004D1997" w:rsidSect="006D4A34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65FEA"/>
    <w:multiLevelType w:val="hybridMultilevel"/>
    <w:tmpl w:val="CA28F6E2"/>
    <w:lvl w:ilvl="0" w:tplc="141A0019">
      <w:start w:val="1"/>
      <w:numFmt w:val="lowerLetter"/>
      <w:lvlText w:val="%1."/>
      <w:lvlJc w:val="left"/>
      <w:pPr>
        <w:ind w:left="1080" w:hanging="360"/>
      </w:p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572BF7"/>
    <w:multiLevelType w:val="hybridMultilevel"/>
    <w:tmpl w:val="D6984040"/>
    <w:lvl w:ilvl="0" w:tplc="141A0019">
      <w:start w:val="1"/>
      <w:numFmt w:val="lowerLetter"/>
      <w:lvlText w:val="%1."/>
      <w:lvlJc w:val="left"/>
      <w:pPr>
        <w:ind w:left="360" w:hanging="360"/>
      </w:pPr>
    </w:lvl>
    <w:lvl w:ilvl="1" w:tplc="141A0019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0F1258"/>
    <w:multiLevelType w:val="hybridMultilevel"/>
    <w:tmpl w:val="BA3ABD6C"/>
    <w:lvl w:ilvl="0" w:tplc="1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7AF7AD2"/>
    <w:multiLevelType w:val="hybridMultilevel"/>
    <w:tmpl w:val="1D104A88"/>
    <w:lvl w:ilvl="0" w:tplc="1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370609B"/>
    <w:multiLevelType w:val="hybridMultilevel"/>
    <w:tmpl w:val="D74E876A"/>
    <w:lvl w:ilvl="0" w:tplc="141A0019">
      <w:start w:val="1"/>
      <w:numFmt w:val="lowerLetter"/>
      <w:lvlText w:val="%1."/>
      <w:lvlJc w:val="left"/>
      <w:pPr>
        <w:ind w:left="360" w:hanging="360"/>
      </w:pPr>
    </w:lvl>
    <w:lvl w:ilvl="1" w:tplc="141A0019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F772D10"/>
    <w:multiLevelType w:val="hybridMultilevel"/>
    <w:tmpl w:val="E63043C6"/>
    <w:lvl w:ilvl="0" w:tplc="5D8A05C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5BA52F6"/>
    <w:multiLevelType w:val="hybridMultilevel"/>
    <w:tmpl w:val="D83E6AC0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8E763F"/>
    <w:multiLevelType w:val="hybridMultilevel"/>
    <w:tmpl w:val="666470EC"/>
    <w:lvl w:ilvl="0" w:tplc="141A000F">
      <w:start w:val="1"/>
      <w:numFmt w:val="decimal"/>
      <w:lvlText w:val="%1."/>
      <w:lvlJc w:val="left"/>
      <w:pPr>
        <w:ind w:left="360" w:hanging="360"/>
      </w:pPr>
    </w:lvl>
    <w:lvl w:ilvl="1" w:tplc="141A0019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6563"/>
    <w:rsid w:val="00011009"/>
    <w:rsid w:val="000428D7"/>
    <w:rsid w:val="0005587F"/>
    <w:rsid w:val="00090411"/>
    <w:rsid w:val="000A5626"/>
    <w:rsid w:val="000B6A18"/>
    <w:rsid w:val="00133ED2"/>
    <w:rsid w:val="00167264"/>
    <w:rsid w:val="001673B0"/>
    <w:rsid w:val="0017265F"/>
    <w:rsid w:val="00240EA7"/>
    <w:rsid w:val="0024606B"/>
    <w:rsid w:val="00256CF4"/>
    <w:rsid w:val="00272FE8"/>
    <w:rsid w:val="00274C48"/>
    <w:rsid w:val="002853D3"/>
    <w:rsid w:val="0028689E"/>
    <w:rsid w:val="002A5774"/>
    <w:rsid w:val="002B5C24"/>
    <w:rsid w:val="00300452"/>
    <w:rsid w:val="003132BD"/>
    <w:rsid w:val="00333FB2"/>
    <w:rsid w:val="00353267"/>
    <w:rsid w:val="0038487E"/>
    <w:rsid w:val="00397063"/>
    <w:rsid w:val="003A1A21"/>
    <w:rsid w:val="003A3BA2"/>
    <w:rsid w:val="003A5308"/>
    <w:rsid w:val="00400834"/>
    <w:rsid w:val="0049021A"/>
    <w:rsid w:val="004C261B"/>
    <w:rsid w:val="004D1997"/>
    <w:rsid w:val="00503142"/>
    <w:rsid w:val="00516B6D"/>
    <w:rsid w:val="00561150"/>
    <w:rsid w:val="00561CE4"/>
    <w:rsid w:val="005709DC"/>
    <w:rsid w:val="0058078F"/>
    <w:rsid w:val="00583245"/>
    <w:rsid w:val="005A6AA0"/>
    <w:rsid w:val="005B6A8D"/>
    <w:rsid w:val="00600566"/>
    <w:rsid w:val="00604394"/>
    <w:rsid w:val="00614C0B"/>
    <w:rsid w:val="00620838"/>
    <w:rsid w:val="006343A4"/>
    <w:rsid w:val="006B5394"/>
    <w:rsid w:val="006B7941"/>
    <w:rsid w:val="006C0D85"/>
    <w:rsid w:val="006D4A34"/>
    <w:rsid w:val="007037A5"/>
    <w:rsid w:val="007264E3"/>
    <w:rsid w:val="007616BF"/>
    <w:rsid w:val="00784E9F"/>
    <w:rsid w:val="007A6FF2"/>
    <w:rsid w:val="007D25F4"/>
    <w:rsid w:val="007D4087"/>
    <w:rsid w:val="00803DCE"/>
    <w:rsid w:val="00814247"/>
    <w:rsid w:val="008324CA"/>
    <w:rsid w:val="00865A02"/>
    <w:rsid w:val="00874C6B"/>
    <w:rsid w:val="008B2962"/>
    <w:rsid w:val="008C5FE0"/>
    <w:rsid w:val="008D0A8C"/>
    <w:rsid w:val="009207AC"/>
    <w:rsid w:val="009249E4"/>
    <w:rsid w:val="00925E20"/>
    <w:rsid w:val="00996C07"/>
    <w:rsid w:val="00A1323F"/>
    <w:rsid w:val="00A1495E"/>
    <w:rsid w:val="00A15CF5"/>
    <w:rsid w:val="00A16563"/>
    <w:rsid w:val="00A93236"/>
    <w:rsid w:val="00AD2C7D"/>
    <w:rsid w:val="00B010BC"/>
    <w:rsid w:val="00BD2FCB"/>
    <w:rsid w:val="00BE2F66"/>
    <w:rsid w:val="00BE3435"/>
    <w:rsid w:val="00BE6C16"/>
    <w:rsid w:val="00C05B48"/>
    <w:rsid w:val="00C24EEA"/>
    <w:rsid w:val="00C33565"/>
    <w:rsid w:val="00C3404C"/>
    <w:rsid w:val="00C46B14"/>
    <w:rsid w:val="00C4797F"/>
    <w:rsid w:val="00C57D85"/>
    <w:rsid w:val="00C63488"/>
    <w:rsid w:val="00C772D6"/>
    <w:rsid w:val="00C826AC"/>
    <w:rsid w:val="00C877B2"/>
    <w:rsid w:val="00CE51DA"/>
    <w:rsid w:val="00D15473"/>
    <w:rsid w:val="00DB53C9"/>
    <w:rsid w:val="00DE07F7"/>
    <w:rsid w:val="00DE4CAA"/>
    <w:rsid w:val="00DE71CD"/>
    <w:rsid w:val="00DF0F8E"/>
    <w:rsid w:val="00E44690"/>
    <w:rsid w:val="00E7379A"/>
    <w:rsid w:val="00E83CB2"/>
    <w:rsid w:val="00EA2468"/>
    <w:rsid w:val="00EC1A53"/>
    <w:rsid w:val="00EE02F5"/>
    <w:rsid w:val="00EE6192"/>
    <w:rsid w:val="00F57771"/>
    <w:rsid w:val="00F7208E"/>
    <w:rsid w:val="00F95C07"/>
    <w:rsid w:val="00FF52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5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6563"/>
    <w:pPr>
      <w:ind w:left="720"/>
      <w:contextualSpacing/>
    </w:pPr>
  </w:style>
  <w:style w:type="table" w:styleId="TableGrid">
    <w:name w:val="Table Grid"/>
    <w:basedOn w:val="TableNormal"/>
    <w:uiPriority w:val="39"/>
    <w:rsid w:val="00A165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1656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8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2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A1037-8EE8-4ECF-AD66-AA897029F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1217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</dc:creator>
  <cp:keywords/>
  <dc:description/>
  <cp:lastModifiedBy>Namik Halilović</cp:lastModifiedBy>
  <cp:revision>73</cp:revision>
  <dcterms:created xsi:type="dcterms:W3CDTF">2016-09-14T10:16:00Z</dcterms:created>
  <dcterms:modified xsi:type="dcterms:W3CDTF">2017-10-31T22:29:00Z</dcterms:modified>
</cp:coreProperties>
</file>