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hyperlink r:id="rId6">
        <w:r w:rsidDel="00000000" w:rsidR="00000000" w:rsidRPr="00000000">
          <w:rPr>
            <w:color w:val="0563c1"/>
            <w:u w:val="single"/>
            <w:rtl w:val="0"/>
          </w:rPr>
          <w:t xml:space="preserve">https://www.youtube.com/watch?v=fossDRhHtLA</w:t>
        </w:r>
      </w:hyperlink>
      <w:r w:rsidDel="00000000" w:rsidR="00000000" w:rsidRPr="00000000">
        <w:rPr>
          <w:rtl w:val="0"/>
        </w:rPr>
        <w:t xml:space="preserve">  ( prilog br.15)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DFKai-SB" w:cs="DFKai-SB" w:eastAsia="DFKai-SB" w:hAnsi="DFKai-SB"/>
          <w:sz w:val="24"/>
          <w:szCs w:val="24"/>
        </w:rPr>
      </w:pPr>
      <w:hyperlink r:id="rId7">
        <w:r w:rsidDel="00000000" w:rsidR="00000000" w:rsidRPr="00000000">
          <w:rPr>
            <w:rFonts w:ascii="DFKai-SB" w:cs="DFKai-SB" w:eastAsia="DFKai-SB" w:hAnsi="DFKai-SB"/>
            <w:color w:val="1155cc"/>
            <w:sz w:val="24"/>
            <w:szCs w:val="24"/>
            <w:u w:val="single"/>
            <w:rtl w:val="0"/>
          </w:rPr>
          <w:t xml:space="preserve">https://www.youtube.com/watch?v=Ac0ayg5I_pk</w:t>
        </w:r>
      </w:hyperlink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(prilog br.27.)</w:t>
      </w:r>
    </w:p>
    <w:p w:rsidR="00000000" w:rsidDel="00000000" w:rsidP="00000000" w:rsidRDefault="00000000" w:rsidRPr="00000000">
      <w:pPr>
        <w:contextualSpacing w:val="0"/>
        <w:rPr>
          <w:rFonts w:ascii="DFKai-SB" w:cs="DFKai-SB" w:eastAsia="DFKai-SB" w:hAnsi="DFKai-SB"/>
          <w:sz w:val="24"/>
          <w:szCs w:val="24"/>
        </w:rPr>
      </w:pPr>
      <w:hyperlink r:id="rId8">
        <w:r w:rsidDel="00000000" w:rsidR="00000000" w:rsidRPr="00000000">
          <w:rPr>
            <w:rFonts w:ascii="DFKai-SB" w:cs="DFKai-SB" w:eastAsia="DFKai-SB" w:hAnsi="DFKai-SB"/>
            <w:color w:val="1155cc"/>
            <w:sz w:val="24"/>
            <w:szCs w:val="24"/>
            <w:u w:val="single"/>
            <w:rtl w:val="0"/>
          </w:rPr>
          <w:t xml:space="preserve">https://www.youtube.com/watch?v=e4FcRytDXrs</w:t>
        </w:r>
      </w:hyperlink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( prilog br. 28.)</w:t>
      </w:r>
    </w:p>
    <w:p w:rsidR="00000000" w:rsidDel="00000000" w:rsidP="00000000" w:rsidRDefault="00000000" w:rsidRPr="00000000">
      <w:pPr>
        <w:contextualSpacing w:val="0"/>
        <w:rPr>
          <w:rFonts w:ascii="DFKai-SB" w:cs="DFKai-SB" w:eastAsia="DFKai-SB" w:hAnsi="DFKai-SB"/>
          <w:sz w:val="24"/>
          <w:szCs w:val="24"/>
        </w:rPr>
      </w:pPr>
      <w:hyperlink r:id="rId9">
        <w:r w:rsidDel="00000000" w:rsidR="00000000" w:rsidRPr="00000000">
          <w:rPr>
            <w:rFonts w:ascii="DFKai-SB" w:cs="DFKai-SB" w:eastAsia="DFKai-SB" w:hAnsi="DFKai-SB"/>
            <w:color w:val="1155cc"/>
            <w:sz w:val="24"/>
            <w:szCs w:val="24"/>
            <w:u w:val="single"/>
            <w:rtl w:val="0"/>
          </w:rPr>
          <w:t xml:space="preserve">https://www.youtube.com/watch?v=BAevuUXE0Kw</w:t>
        </w:r>
      </w:hyperlink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 ( prilog br.29.)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10">
        <w:r w:rsidDel="00000000" w:rsidR="00000000" w:rsidRPr="00000000">
          <w:rPr>
            <w:color w:val="0563c1"/>
            <w:u w:val="single"/>
            <w:rtl w:val="0"/>
          </w:rPr>
          <w:t xml:space="preserve">https://www.youtube.com/watch?v=n25aSv3Reck</w:t>
        </w:r>
      </w:hyperlink>
      <w:r w:rsidDel="00000000" w:rsidR="00000000" w:rsidRPr="00000000">
        <w:rPr>
          <w:rtl w:val="0"/>
        </w:rPr>
        <w:t xml:space="preserve"> ( prilog br.16)</w:t>
      </w:r>
    </w:p>
    <w:p w:rsidR="00000000" w:rsidDel="00000000" w:rsidP="00000000" w:rsidRDefault="00000000" w:rsidRPr="00000000">
      <w:pPr>
        <w:contextualSpacing w:val="0"/>
        <w:rPr/>
      </w:pP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https://www.youtube.com/watch?v=bK8K5jlb2n0</w:t>
        </w:r>
      </w:hyperlink>
      <w:r w:rsidDel="00000000" w:rsidR="00000000" w:rsidRPr="00000000">
        <w:rPr>
          <w:rtl w:val="0"/>
        </w:rPr>
        <w:t xml:space="preserve"> (prilog gr.17)</w:t>
      </w:r>
    </w:p>
    <w:p w:rsidR="00000000" w:rsidDel="00000000" w:rsidP="00000000" w:rsidRDefault="00000000" w:rsidRPr="00000000">
      <w:pPr>
        <w:contextualSpacing w:val="0"/>
        <w:rPr/>
      </w:pPr>
      <w:hyperlink r:id="rId12">
        <w:r w:rsidDel="00000000" w:rsidR="00000000" w:rsidRPr="00000000">
          <w:rPr>
            <w:color w:val="0563c1"/>
            <w:u w:val="single"/>
            <w:rtl w:val="0"/>
          </w:rPr>
          <w:t xml:space="preserve">https://www.youtube.com/watch?v=fossDRhHtLA&amp;t=47s</w:t>
        </w:r>
      </w:hyperlink>
      <w:r w:rsidDel="00000000" w:rsidR="00000000" w:rsidRPr="00000000">
        <w:rPr>
          <w:rtl w:val="0"/>
        </w:rPr>
        <w:t xml:space="preserve"> (prilog br.18)</w:t>
      </w:r>
    </w:p>
    <w:p w:rsidR="00000000" w:rsidDel="00000000" w:rsidP="00000000" w:rsidRDefault="00000000" w:rsidRPr="00000000">
      <w:pPr>
        <w:contextualSpacing w:val="0"/>
        <w:rPr/>
      </w:pPr>
      <w:hyperlink r:id="rId13">
        <w:r w:rsidDel="00000000" w:rsidR="00000000" w:rsidRPr="00000000">
          <w:rPr>
            <w:rFonts w:ascii="Helvetica Neue" w:cs="Helvetica Neue" w:eastAsia="Helvetica Neue" w:hAnsi="Helvetica Neue"/>
            <w:color w:val="365899"/>
            <w:sz w:val="18"/>
            <w:szCs w:val="18"/>
            <w:u w:val="single"/>
            <w:shd w:fill="f1f0f0" w:val="clear"/>
            <w:rtl w:val="0"/>
          </w:rPr>
          <w:t xml:space="preserve">http://www.emis.edu.ba/osman_nuri_hadzic/post/upoznajmo-se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17" w:top="1417" w:left="1417" w:right="141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DFKai-SB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sr-Latn-BA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bK8K5jlb2n0" TargetMode="External"/><Relationship Id="rId10" Type="http://schemas.openxmlformats.org/officeDocument/2006/relationships/hyperlink" Target="https://www.youtube.com/watch?v=n25aSv3Reck" TargetMode="External"/><Relationship Id="rId13" Type="http://schemas.openxmlformats.org/officeDocument/2006/relationships/hyperlink" Target="https://l.facebook.com/l.php?u=http%3A%2F%2Fwww.emis.edu.ba%2Fosman_nuri_hadzic%2Fpost%2Fupoznajmo-se&amp;h=ATPhQak6Hst8RWupQEmy3QvHKCu44dg5Ozq49SeQLoMQ-qINR6TKU81evjdrZt19pBXqzPRwlZ6w4DufcCr0SUZ2Hg3pfkOZR733IcbNnagJ07YyeMHUMlpSfQ1288Bx-N_o8ffRcLBSeA" TargetMode="External"/><Relationship Id="rId12" Type="http://schemas.openxmlformats.org/officeDocument/2006/relationships/hyperlink" Target="https://www.youtube.com/watch?v=fossDRhHtLA&amp;t=47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BAevuUXE0Kw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fossDRhHtLA" TargetMode="External"/><Relationship Id="rId7" Type="http://schemas.openxmlformats.org/officeDocument/2006/relationships/hyperlink" Target="https://www.youtube.com/watch?v=Ac0ayg5I_pk" TargetMode="External"/><Relationship Id="rId8" Type="http://schemas.openxmlformats.org/officeDocument/2006/relationships/hyperlink" Target="https://www.youtube.com/watch?v=e4FcRytDXr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