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31" w:rsidRPr="00502C03" w:rsidRDefault="00B516AE" w:rsidP="00D2444E">
      <w:pPr>
        <w:pStyle w:val="NoSpacing"/>
        <w:shd w:val="clear" w:color="auto" w:fill="E5B8B7" w:themeFill="accent2" w:themeFillTint="66"/>
        <w:jc w:val="center"/>
        <w:rPr>
          <w:b/>
          <w:bCs/>
          <w:sz w:val="32"/>
          <w:szCs w:val="32"/>
          <w:lang w:val="bs-Latn-BA"/>
        </w:rPr>
      </w:pPr>
      <w:bookmarkStart w:id="0" w:name="_Hlk68261378"/>
      <w:r w:rsidRPr="00502C03">
        <w:rPr>
          <w:b/>
          <w:bCs/>
          <w:sz w:val="32"/>
          <w:szCs w:val="32"/>
          <w:lang w:val="bs-Latn-BA"/>
        </w:rPr>
        <w:t xml:space="preserve">Poziv za članstvo u Nacionalnoj koaliciji </w:t>
      </w:r>
      <w:r w:rsidR="00EF7DA7">
        <w:rPr>
          <w:b/>
          <w:bCs/>
          <w:sz w:val="32"/>
          <w:szCs w:val="32"/>
          <w:lang w:val="bs-Latn-BA"/>
        </w:rPr>
        <w:t xml:space="preserve">za smanjenje nejednakosti u obrazovanju </w:t>
      </w:r>
      <w:r w:rsidRPr="00502C03">
        <w:rPr>
          <w:b/>
          <w:bCs/>
          <w:sz w:val="32"/>
          <w:szCs w:val="32"/>
          <w:lang w:val="bs-Latn-BA"/>
        </w:rPr>
        <w:t>u okviru ARISE projekta</w:t>
      </w:r>
    </w:p>
    <w:bookmarkEnd w:id="0"/>
    <w:p w:rsidR="00D05831" w:rsidRPr="00502C03" w:rsidRDefault="00D05831" w:rsidP="00D05831">
      <w:pPr>
        <w:pStyle w:val="ListParagraph"/>
        <w:ind w:left="0"/>
        <w:jc w:val="both"/>
        <w:rPr>
          <w:rFonts w:cstheme="minorHAnsi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D05831" w:rsidRPr="00502C03" w:rsidTr="00D2444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D05831" w:rsidRPr="00502C03" w:rsidRDefault="00B516AE" w:rsidP="00A76C15">
            <w:pPr>
              <w:tabs>
                <w:tab w:val="left" w:pos="2642"/>
              </w:tabs>
              <w:spacing w:line="276" w:lineRule="auto"/>
              <w:rPr>
                <w:b/>
                <w:bCs/>
                <w:lang w:val="bs-Latn-BA"/>
              </w:rPr>
            </w:pPr>
            <w:r w:rsidRPr="00502C03">
              <w:rPr>
                <w:b/>
                <w:bCs/>
                <w:lang w:val="bs-Latn-BA"/>
              </w:rPr>
              <w:t xml:space="preserve">Šta je ARISE projekat? </w:t>
            </w:r>
            <w:r w:rsidR="00D05831" w:rsidRPr="00502C03">
              <w:rPr>
                <w:b/>
                <w:bCs/>
                <w:lang w:val="bs-Latn-BA"/>
              </w:rPr>
              <w:tab/>
            </w:r>
          </w:p>
        </w:tc>
      </w:tr>
      <w:tr w:rsidR="00D05831" w:rsidRPr="00502C03" w:rsidTr="00A76C15">
        <w:trPr>
          <w:trHeight w:val="3634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05831" w:rsidRPr="00502C03" w:rsidRDefault="00B516AE" w:rsidP="00A76C15">
            <w:pPr>
              <w:spacing w:line="276" w:lineRule="auto"/>
              <w:jc w:val="both"/>
              <w:rPr>
                <w:lang w:val="bs-Latn-BA"/>
              </w:rPr>
            </w:pPr>
            <w:r w:rsidRPr="00502C03">
              <w:rPr>
                <w:rFonts w:ascii="Calibri" w:eastAsia="Calibri" w:hAnsi="Calibri" w:cs="Times New Roman"/>
                <w:b/>
                <w:bCs/>
                <w:lang w:val="bs-Latn-BA"/>
              </w:rPr>
              <w:t xml:space="preserve">ARISE: Akcija za smanjenje nejednakosti u obrazovanju </w:t>
            </w:r>
            <w:r w:rsidRPr="00502C03">
              <w:rPr>
                <w:rFonts w:ascii="Calibri" w:eastAsia="Calibri" w:hAnsi="Calibri" w:cs="Times New Roman"/>
                <w:bCs/>
                <w:lang w:val="bs-Latn-BA"/>
              </w:rPr>
              <w:t>četv</w:t>
            </w:r>
            <w:r w:rsidR="00EF7DA7">
              <w:rPr>
                <w:rFonts w:ascii="Calibri" w:eastAsia="Calibri" w:hAnsi="Calibri" w:cs="Times New Roman"/>
                <w:bCs/>
                <w:lang w:val="bs-Latn-BA"/>
              </w:rPr>
              <w:t>e</w:t>
            </w:r>
            <w:r w:rsidRPr="00502C03">
              <w:rPr>
                <w:rFonts w:ascii="Calibri" w:eastAsia="Calibri" w:hAnsi="Calibri" w:cs="Times New Roman"/>
                <w:bCs/>
                <w:lang w:val="bs-Latn-BA"/>
              </w:rPr>
              <w:t>rogodišnji je projekat pokrenut u martu 2020. godine, i finan</w:t>
            </w:r>
            <w:r w:rsidR="00AC08E2">
              <w:rPr>
                <w:rFonts w:ascii="Calibri" w:eastAsia="Calibri" w:hAnsi="Calibri" w:cs="Times New Roman"/>
                <w:bCs/>
                <w:lang w:val="bs-Latn-BA"/>
              </w:rPr>
              <w:t>s</w:t>
            </w:r>
            <w:bookmarkStart w:id="1" w:name="_GoBack"/>
            <w:bookmarkEnd w:id="1"/>
            <w:r w:rsidRPr="00502C03">
              <w:rPr>
                <w:rFonts w:ascii="Calibri" w:eastAsia="Calibri" w:hAnsi="Calibri" w:cs="Times New Roman"/>
                <w:bCs/>
                <w:lang w:val="bs-Latn-BA"/>
              </w:rPr>
              <w:t>iran putem Instrumenta za pretpristupnu pomoć (IPA).</w:t>
            </w:r>
            <w:r w:rsidR="00D05831" w:rsidRPr="00502C03">
              <w:rPr>
                <w:lang w:val="bs-Latn-BA"/>
              </w:rPr>
              <w:t xml:space="preserve"> </w:t>
            </w:r>
          </w:p>
          <w:p w:rsidR="00D05831" w:rsidRPr="00502C03" w:rsidRDefault="00B516AE" w:rsidP="00A76C15">
            <w:pPr>
              <w:spacing w:before="240" w:line="276" w:lineRule="auto"/>
              <w:jc w:val="both"/>
              <w:rPr>
                <w:lang w:val="bs-Latn-BA"/>
              </w:rPr>
            </w:pPr>
            <w:r w:rsidRPr="00502C03">
              <w:rPr>
                <w:b/>
                <w:bCs/>
                <w:lang w:val="bs-Latn-BA"/>
              </w:rPr>
              <w:t xml:space="preserve">Konzorcij </w:t>
            </w:r>
            <w:r w:rsidRPr="00502C03">
              <w:rPr>
                <w:bCs/>
                <w:lang w:val="bs-Latn-BA"/>
              </w:rPr>
              <w:t>koji implementira projekat se sastoji od 8 partnerskih organizacija iz 7 zemalja:</w:t>
            </w:r>
            <w:r w:rsidRPr="00502C03">
              <w:rPr>
                <w:b/>
                <w:bCs/>
                <w:lang w:val="bs-Latn-BA"/>
              </w:rPr>
              <w:t xml:space="preserve"> </w:t>
            </w:r>
          </w:p>
          <w:p w:rsidR="00D05831" w:rsidRPr="00502C03" w:rsidRDefault="00D05831" w:rsidP="00D0583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lang w:val="bs-Latn-BA"/>
              </w:rPr>
            </w:pPr>
            <w:r w:rsidRPr="00502C03">
              <w:rPr>
                <w:lang w:val="bs-Latn-BA"/>
              </w:rPr>
              <w:t xml:space="preserve">Kosova Education Center (Kosovo – </w:t>
            </w:r>
            <w:r w:rsidR="00B516AE" w:rsidRPr="00502C03">
              <w:rPr>
                <w:lang w:val="bs-Latn-BA"/>
              </w:rPr>
              <w:t>Koordinator projekta</w:t>
            </w:r>
            <w:r w:rsidRPr="00502C03">
              <w:rPr>
                <w:lang w:val="bs-Latn-BA"/>
              </w:rPr>
              <w:t xml:space="preserve">), </w:t>
            </w:r>
          </w:p>
          <w:p w:rsidR="00D05831" w:rsidRPr="00502C03" w:rsidRDefault="00D05831" w:rsidP="00D0583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lang w:val="bs-Latn-BA"/>
              </w:rPr>
            </w:pPr>
            <w:r w:rsidRPr="00502C03">
              <w:rPr>
                <w:lang w:val="bs-Latn-BA"/>
              </w:rPr>
              <w:t>Network of Education Policy Centers (</w:t>
            </w:r>
            <w:r w:rsidR="00B516AE" w:rsidRPr="00502C03">
              <w:rPr>
                <w:lang w:val="bs-Latn-BA"/>
              </w:rPr>
              <w:t>Hrvatska</w:t>
            </w:r>
            <w:r w:rsidRPr="00502C03">
              <w:rPr>
                <w:lang w:val="bs-Latn-BA"/>
              </w:rPr>
              <w:t xml:space="preserve">), </w:t>
            </w:r>
          </w:p>
          <w:p w:rsidR="00D05831" w:rsidRPr="00502C03" w:rsidRDefault="00B516AE" w:rsidP="00D0583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lang w:val="bs-Latn-BA"/>
              </w:rPr>
            </w:pPr>
            <w:r w:rsidRPr="00502C03">
              <w:rPr>
                <w:lang w:val="bs-Latn-BA"/>
              </w:rPr>
              <w:t>Centar za obrazovne politike (S</w:t>
            </w:r>
            <w:r w:rsidR="00D05831" w:rsidRPr="00502C03">
              <w:rPr>
                <w:lang w:val="bs-Latn-BA"/>
              </w:rPr>
              <w:t>rbi</w:t>
            </w:r>
            <w:r w:rsidRPr="00502C03">
              <w:rPr>
                <w:lang w:val="bs-Latn-BA"/>
              </w:rPr>
              <w:t>j</w:t>
            </w:r>
            <w:r w:rsidR="00D05831" w:rsidRPr="00502C03">
              <w:rPr>
                <w:lang w:val="bs-Latn-BA"/>
              </w:rPr>
              <w:t xml:space="preserve">a), </w:t>
            </w:r>
          </w:p>
          <w:p w:rsidR="00D05831" w:rsidRPr="00502C03" w:rsidRDefault="00D05831" w:rsidP="00D0583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lang w:val="bs-Latn-BA"/>
              </w:rPr>
            </w:pPr>
            <w:r w:rsidRPr="00502C03">
              <w:rPr>
                <w:lang w:val="bs-Latn-BA"/>
              </w:rPr>
              <w:t>E</w:t>
            </w:r>
            <w:r w:rsidR="00B516AE" w:rsidRPr="00502C03">
              <w:rPr>
                <w:lang w:val="bs-Latn-BA"/>
              </w:rPr>
              <w:t>ducation Reform Initiative (Turska)</w:t>
            </w:r>
            <w:r w:rsidRPr="00502C03">
              <w:rPr>
                <w:lang w:val="bs-Latn-BA"/>
              </w:rPr>
              <w:t xml:space="preserve">, </w:t>
            </w:r>
          </w:p>
          <w:p w:rsidR="00D05831" w:rsidRPr="00502C03" w:rsidRDefault="00B516AE" w:rsidP="00D0583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lang w:val="bs-Latn-BA"/>
              </w:rPr>
            </w:pPr>
            <w:r w:rsidRPr="00502C03">
              <w:rPr>
                <w:lang w:val="bs-Latn-BA"/>
              </w:rPr>
              <w:t>Centar za obrazovne inicijative Step by Step (Bosna i</w:t>
            </w:r>
            <w:r w:rsidR="00D05831" w:rsidRPr="00502C03">
              <w:rPr>
                <w:lang w:val="bs-Latn-BA"/>
              </w:rPr>
              <w:t xml:space="preserve"> Her</w:t>
            </w:r>
            <w:r w:rsidRPr="00502C03">
              <w:rPr>
                <w:lang w:val="bs-Latn-BA"/>
              </w:rPr>
              <w:t>c</w:t>
            </w:r>
            <w:r w:rsidR="00D05831" w:rsidRPr="00502C03">
              <w:rPr>
                <w:lang w:val="bs-Latn-BA"/>
              </w:rPr>
              <w:t xml:space="preserve">egovina), </w:t>
            </w:r>
          </w:p>
          <w:p w:rsidR="00D05831" w:rsidRPr="00502C03" w:rsidRDefault="00B516AE" w:rsidP="00D0583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lang w:val="bs-Latn-BA"/>
              </w:rPr>
            </w:pPr>
            <w:r w:rsidRPr="00502C03">
              <w:rPr>
                <w:lang w:val="bs-Latn-BA"/>
              </w:rPr>
              <w:t>Fondacija za obrazovne i kulturne inicijative Step by Step (Sjeverna Mak</w:t>
            </w:r>
            <w:r w:rsidR="00D05831" w:rsidRPr="00502C03">
              <w:rPr>
                <w:lang w:val="bs-Latn-BA"/>
              </w:rPr>
              <w:t>edoni</w:t>
            </w:r>
            <w:r w:rsidRPr="00502C03">
              <w:rPr>
                <w:lang w:val="bs-Latn-BA"/>
              </w:rPr>
              <w:t>j</w:t>
            </w:r>
            <w:r w:rsidR="00D05831" w:rsidRPr="00502C03">
              <w:rPr>
                <w:lang w:val="bs-Latn-BA"/>
              </w:rPr>
              <w:t>a),</w:t>
            </w:r>
          </w:p>
          <w:p w:rsidR="00D05831" w:rsidRPr="00502C03" w:rsidRDefault="00D05831" w:rsidP="00D0583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lang w:val="bs-Latn-BA"/>
              </w:rPr>
            </w:pPr>
            <w:r w:rsidRPr="00502C03">
              <w:rPr>
                <w:lang w:val="bs-Latn-BA"/>
              </w:rPr>
              <w:t>Children are the Future (Albani</w:t>
            </w:r>
            <w:r w:rsidR="00B516AE" w:rsidRPr="00502C03">
              <w:rPr>
                <w:lang w:val="bs-Latn-BA"/>
              </w:rPr>
              <w:t>j</w:t>
            </w:r>
            <w:r w:rsidRPr="00502C03">
              <w:rPr>
                <w:lang w:val="bs-Latn-BA"/>
              </w:rPr>
              <w:t xml:space="preserve">a), </w:t>
            </w:r>
          </w:p>
          <w:p w:rsidR="00D05831" w:rsidRPr="00502C03" w:rsidRDefault="00D05831" w:rsidP="00D05831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lang w:val="bs-Latn-BA"/>
              </w:rPr>
            </w:pPr>
            <w:r w:rsidRPr="00502C03">
              <w:rPr>
                <w:lang w:val="bs-Latn-BA"/>
              </w:rPr>
              <w:t xml:space="preserve">proMENTE </w:t>
            </w:r>
            <w:r w:rsidR="00B516AE" w:rsidRPr="00502C03">
              <w:rPr>
                <w:lang w:val="bs-Latn-BA"/>
              </w:rPr>
              <w:t>društvena istraživanja</w:t>
            </w:r>
            <w:r w:rsidRPr="00502C03">
              <w:rPr>
                <w:lang w:val="bs-Latn-BA"/>
              </w:rPr>
              <w:t xml:space="preserve"> (Bosn</w:t>
            </w:r>
            <w:r w:rsidR="00B516AE" w:rsidRPr="00502C03">
              <w:rPr>
                <w:lang w:val="bs-Latn-BA"/>
              </w:rPr>
              <w:t>a i</w:t>
            </w:r>
            <w:r w:rsidRPr="00502C03">
              <w:rPr>
                <w:lang w:val="bs-Latn-BA"/>
              </w:rPr>
              <w:t xml:space="preserve"> Her</w:t>
            </w:r>
            <w:r w:rsidR="00B516AE" w:rsidRPr="00502C03">
              <w:rPr>
                <w:lang w:val="bs-Latn-BA"/>
              </w:rPr>
              <w:t>c</w:t>
            </w:r>
            <w:r w:rsidRPr="00502C03">
              <w:rPr>
                <w:lang w:val="bs-Latn-BA"/>
              </w:rPr>
              <w:t xml:space="preserve">egovina). </w:t>
            </w:r>
          </w:p>
          <w:p w:rsidR="00502C03" w:rsidRPr="00502C03" w:rsidRDefault="00502C03" w:rsidP="00502C03">
            <w:pPr>
              <w:pStyle w:val="ListParagraph"/>
              <w:spacing w:after="0" w:line="276" w:lineRule="auto"/>
              <w:jc w:val="both"/>
              <w:rPr>
                <w:lang w:val="bs-Latn-BA"/>
              </w:rPr>
            </w:pPr>
          </w:p>
          <w:p w:rsidR="00502C03" w:rsidRPr="00502C03" w:rsidRDefault="00502C03" w:rsidP="00502C03">
            <w:pPr>
              <w:spacing w:line="276" w:lineRule="auto"/>
              <w:jc w:val="both"/>
              <w:rPr>
                <w:b/>
                <w:bCs/>
                <w:lang w:val="bs-Latn-BA"/>
              </w:rPr>
            </w:pPr>
            <w:r w:rsidRPr="00502C03">
              <w:rPr>
                <w:b/>
                <w:bCs/>
                <w:lang w:val="bs-Latn-BA"/>
              </w:rPr>
              <w:t xml:space="preserve">Generalni cilj projekta </w:t>
            </w:r>
            <w:r w:rsidRPr="00502C03">
              <w:rPr>
                <w:bCs/>
                <w:lang w:val="bs-Latn-BA"/>
              </w:rPr>
              <w:t xml:space="preserve">je jačanje kapaciteta OCD-a (kako organizacija - partnera koji realizuju projekat, tako i lokalne organizacije koja će biti odabrana) za razvoj politika i zagovaranje u oblasti jednakosti u obrazovanju putem regionalne saradnje i izgradnje lokalnih koalicija. Na pitanje siromaštva i učenika/ca koji su pogođeni siromaštvom, mora se djelovati na dva nivoa: s jedne strane obrazovne i socijalne politike mogu pružiti dugoročna rješenja za stvaranje jednakosti u obrazovanju, dok se sa druge strane pilot intervencije na razini škola mogu baviti trenutnim potrebama učenika s niskim socio-ekonomskim statusom(SES), doprinoseći razvoju politika. </w:t>
            </w:r>
          </w:p>
          <w:p w:rsidR="00D05831" w:rsidRPr="00502C03" w:rsidRDefault="00502C03" w:rsidP="00502C03">
            <w:pPr>
              <w:spacing w:before="240" w:line="276" w:lineRule="auto"/>
              <w:jc w:val="both"/>
              <w:rPr>
                <w:rFonts w:cstheme="minorHAnsi"/>
                <w:lang w:val="bs-Latn-BA"/>
              </w:rPr>
            </w:pPr>
            <w:r w:rsidRPr="00502C03">
              <w:rPr>
                <w:bCs/>
                <w:lang w:val="bs-Latn-BA"/>
              </w:rPr>
              <w:t xml:space="preserve">Više o projektu možete pronaći na </w:t>
            </w:r>
            <w:hyperlink r:id="rId7" w:history="1">
              <w:r w:rsidRPr="00502C03">
                <w:rPr>
                  <w:rStyle w:val="Hyperlink"/>
                  <w:bCs/>
                  <w:lang w:val="bs-Latn-BA"/>
                </w:rPr>
                <w:t>web stranici</w:t>
              </w:r>
            </w:hyperlink>
            <w:r w:rsidRPr="00502C03">
              <w:rPr>
                <w:bCs/>
                <w:lang w:val="bs-Latn-BA"/>
              </w:rPr>
              <w:t xml:space="preserve"> ili </w:t>
            </w:r>
            <w:hyperlink r:id="rId8" w:history="1">
              <w:r w:rsidRPr="00502C03">
                <w:rPr>
                  <w:rStyle w:val="Hyperlink"/>
                  <w:bCs/>
                  <w:lang w:val="bs-Latn-BA"/>
                </w:rPr>
                <w:t>Facebook stranici projekta</w:t>
              </w:r>
            </w:hyperlink>
            <w:r w:rsidRPr="00502C03">
              <w:rPr>
                <w:bCs/>
                <w:lang w:val="bs-Latn-BA"/>
              </w:rPr>
              <w:t>.</w:t>
            </w:r>
          </w:p>
        </w:tc>
      </w:tr>
    </w:tbl>
    <w:p w:rsidR="00DB00CA" w:rsidRPr="00502C03" w:rsidRDefault="00DB00CA" w:rsidP="00D05831">
      <w:pPr>
        <w:rPr>
          <w:lang w:val="bs-Latn-BA"/>
        </w:rPr>
      </w:pPr>
    </w:p>
    <w:p w:rsidR="00DB00CA" w:rsidRPr="00502C03" w:rsidRDefault="00DB00CA">
      <w:pPr>
        <w:rPr>
          <w:lang w:val="bs-Latn-BA"/>
        </w:rPr>
      </w:pPr>
      <w:r w:rsidRPr="00502C03">
        <w:rPr>
          <w:lang w:val="bs-Latn-BA"/>
        </w:rPr>
        <w:br w:type="page"/>
      </w:r>
    </w:p>
    <w:p w:rsidR="00D05831" w:rsidRPr="00502C03" w:rsidRDefault="00D05831" w:rsidP="00D05831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D05831" w:rsidRPr="00502C03" w:rsidTr="00D2444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D05831" w:rsidRPr="00502C03" w:rsidRDefault="00502C03" w:rsidP="00502C03">
            <w:pPr>
              <w:spacing w:line="276" w:lineRule="auto"/>
              <w:rPr>
                <w:b/>
                <w:bCs/>
                <w:lang w:val="bs-Latn-BA"/>
              </w:rPr>
            </w:pPr>
            <w:r w:rsidRPr="00502C03">
              <w:rPr>
                <w:b/>
                <w:bCs/>
                <w:lang w:val="bs-Latn-BA"/>
              </w:rPr>
              <w:t>Nac</w:t>
            </w:r>
            <w:r w:rsidR="00D05831" w:rsidRPr="00502C03">
              <w:rPr>
                <w:b/>
                <w:bCs/>
                <w:lang w:val="bs-Latn-BA"/>
              </w:rPr>
              <w:t>ional</w:t>
            </w:r>
            <w:r w:rsidRPr="00502C03">
              <w:rPr>
                <w:b/>
                <w:bCs/>
                <w:lang w:val="bs-Latn-BA"/>
              </w:rPr>
              <w:t>ne koalicije</w:t>
            </w:r>
          </w:p>
        </w:tc>
      </w:tr>
      <w:tr w:rsidR="00D05831" w:rsidRPr="00502C03" w:rsidTr="003C0F70">
        <w:trPr>
          <w:trHeight w:val="549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02C03" w:rsidRDefault="00502C03" w:rsidP="00A76C15">
            <w:pPr>
              <w:spacing w:line="276" w:lineRule="auto"/>
              <w:jc w:val="both"/>
              <w:rPr>
                <w:lang w:val="bs-Latn-BA"/>
              </w:rPr>
            </w:pPr>
            <w:r w:rsidRPr="00502C03">
              <w:rPr>
                <w:lang w:val="bs-Latn-BA"/>
              </w:rPr>
              <w:t xml:space="preserve">U cilju </w:t>
            </w:r>
            <w:r w:rsidR="000E49CE">
              <w:rPr>
                <w:lang w:val="bs-Latn-BA"/>
              </w:rPr>
              <w:t>povećanja</w:t>
            </w:r>
            <w:r w:rsidRPr="00502C03">
              <w:rPr>
                <w:lang w:val="bs-Latn-BA"/>
              </w:rPr>
              <w:t xml:space="preserve"> uticaja na politike a time i na pronalazak sistemskih rješenja na nacionalnom nivou projekat namjerava uključiti </w:t>
            </w:r>
            <w:r w:rsidR="000E49CE">
              <w:rPr>
                <w:lang w:val="bs-Latn-BA"/>
              </w:rPr>
              <w:t>i</w:t>
            </w:r>
            <w:r w:rsidRPr="00502C03">
              <w:rPr>
                <w:lang w:val="bs-Latn-BA"/>
              </w:rPr>
              <w:t xml:space="preserve"> povezati</w:t>
            </w:r>
            <w:r>
              <w:rPr>
                <w:lang w:val="bs-Latn-BA"/>
              </w:rPr>
              <w:t xml:space="preserve"> glavne obrazovne aktete koji se bave pitanjima siromaštva i pružanjem podrške učenicima niskog socio-ekonomskog statusa tako što će kreirati platformu za dijeljenje znanja i saradnju – nacionalnu koaliciju – u šest zemalja koje su dio projekta (Albanija, Bosna i Hercegovina, Kosovo, Sjeverna Makedonija, Srbija i Turska). </w:t>
            </w:r>
          </w:p>
          <w:p w:rsidR="00D05831" w:rsidRPr="00502C03" w:rsidRDefault="000E49CE" w:rsidP="00A76C15">
            <w:pPr>
              <w:spacing w:before="240" w:line="276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 xml:space="preserve">U svakoj od pomenutih zemalja nacionalna koalicija će biti sastavljena od predstavnika organizacija civilnog društva, škola, lokalnih organizacija, istraživača/akademskog osoblja iz oblasti siromaštva, istraživanja isključenosti te </w:t>
            </w:r>
            <w:r w:rsidR="000F0D43">
              <w:rPr>
                <w:lang w:val="bs-Latn-BA"/>
              </w:rPr>
              <w:t>kreatora politika odnosno predstavnika vlasti</w:t>
            </w:r>
            <w:r w:rsidR="00D05831" w:rsidRPr="00502C03">
              <w:rPr>
                <w:lang w:val="bs-Latn-BA"/>
              </w:rPr>
              <w:t xml:space="preserve"> </w:t>
            </w:r>
          </w:p>
          <w:p w:rsidR="000F0D43" w:rsidRDefault="000F0D43" w:rsidP="00A76C15">
            <w:pPr>
              <w:spacing w:before="240" w:line="276" w:lineRule="auto"/>
              <w:jc w:val="both"/>
              <w:rPr>
                <w:rFonts w:cstheme="minorHAnsi"/>
                <w:lang w:val="bs-Latn-BA"/>
              </w:rPr>
            </w:pPr>
            <w:r w:rsidRPr="000F0D43">
              <w:rPr>
                <w:rFonts w:cstheme="minorHAnsi"/>
                <w:lang w:val="bs-Latn-BA"/>
              </w:rPr>
              <w:t xml:space="preserve">Nacionalne koalicije trebale bi unijeti u projekt </w:t>
            </w:r>
            <w:r>
              <w:rPr>
                <w:rFonts w:cstheme="minorHAnsi"/>
                <w:lang w:val="bs-Latn-BA"/>
              </w:rPr>
              <w:t>specifičnosti</w:t>
            </w:r>
            <w:r w:rsidRPr="000F0D43">
              <w:rPr>
                <w:rFonts w:cstheme="minorHAnsi"/>
                <w:lang w:val="bs-Latn-BA"/>
              </w:rPr>
              <w:t xml:space="preserve"> potreb</w:t>
            </w:r>
            <w:r>
              <w:rPr>
                <w:rFonts w:cstheme="minorHAnsi"/>
                <w:lang w:val="bs-Latn-BA"/>
              </w:rPr>
              <w:t>a</w:t>
            </w:r>
            <w:r w:rsidRPr="000F0D43">
              <w:rPr>
                <w:rFonts w:cstheme="minorHAnsi"/>
                <w:lang w:val="bs-Latn-BA"/>
              </w:rPr>
              <w:t xml:space="preserve"> i razmatranja svoje zemlje te pružiti višestruku perspektivu temi koju je potrebno obraditi iz različitih </w:t>
            </w:r>
            <w:r>
              <w:rPr>
                <w:rFonts w:cstheme="minorHAnsi"/>
                <w:lang w:val="bs-Latn-BA"/>
              </w:rPr>
              <w:t>uglova</w:t>
            </w:r>
            <w:r w:rsidRPr="000F0D43">
              <w:rPr>
                <w:rFonts w:cstheme="minorHAnsi"/>
                <w:lang w:val="bs-Latn-BA"/>
              </w:rPr>
              <w:t>.</w:t>
            </w:r>
            <w:r>
              <w:rPr>
                <w:rFonts w:cstheme="minorHAnsi"/>
                <w:lang w:val="bs-Latn-BA"/>
              </w:rPr>
              <w:t xml:space="preserve"> </w:t>
            </w:r>
          </w:p>
          <w:p w:rsidR="000F0D43" w:rsidRPr="000F0D43" w:rsidRDefault="000F0D43" w:rsidP="000F0D43">
            <w:pPr>
              <w:spacing w:before="240"/>
              <w:jc w:val="both"/>
              <w:rPr>
                <w:rFonts w:cstheme="minorHAnsi"/>
                <w:lang w:val="bs-Latn-BA"/>
              </w:rPr>
            </w:pPr>
            <w:r w:rsidRPr="000F0D43">
              <w:rPr>
                <w:rFonts w:cstheme="minorHAnsi"/>
                <w:lang w:val="bs-Latn-BA"/>
              </w:rPr>
              <w:t>Od članova nacionalne koalicije očekuje se da:</w:t>
            </w:r>
          </w:p>
          <w:p w:rsidR="000F0D43" w:rsidRPr="00D37F75" w:rsidRDefault="000F0D43" w:rsidP="00D37F75">
            <w:pPr>
              <w:pStyle w:val="ListParagraph"/>
              <w:numPr>
                <w:ilvl w:val="0"/>
                <w:numId w:val="6"/>
              </w:numPr>
              <w:spacing w:before="240"/>
              <w:jc w:val="both"/>
              <w:rPr>
                <w:rFonts w:asciiTheme="minorHAnsi" w:hAnsiTheme="minorHAnsi" w:cstheme="minorHAnsi"/>
                <w:lang w:val="bs-Latn-BA"/>
              </w:rPr>
            </w:pPr>
            <w:r w:rsidRPr="00D37F75">
              <w:rPr>
                <w:rFonts w:asciiTheme="minorHAnsi" w:hAnsiTheme="minorHAnsi" w:cstheme="minorHAnsi"/>
                <w:lang w:val="bs-Latn-BA"/>
              </w:rPr>
              <w:t>Daju uvide i povratne informacije na glavnim odrednicama projektnih aktivnosti i ishoda;</w:t>
            </w:r>
          </w:p>
          <w:p w:rsidR="000F0D43" w:rsidRPr="00D37F75" w:rsidRDefault="000F0D43" w:rsidP="00D37F75">
            <w:pPr>
              <w:pStyle w:val="ListParagraph"/>
              <w:numPr>
                <w:ilvl w:val="0"/>
                <w:numId w:val="6"/>
              </w:numPr>
              <w:spacing w:before="240"/>
              <w:jc w:val="both"/>
              <w:rPr>
                <w:rFonts w:asciiTheme="minorHAnsi" w:hAnsiTheme="minorHAnsi" w:cstheme="minorHAnsi"/>
                <w:lang w:val="bs-Latn-BA"/>
              </w:rPr>
            </w:pPr>
            <w:r w:rsidRPr="00D37F75">
              <w:rPr>
                <w:rFonts w:asciiTheme="minorHAnsi" w:hAnsiTheme="minorHAnsi" w:cstheme="minorHAnsi"/>
                <w:lang w:val="bs-Latn-BA"/>
              </w:rPr>
              <w:t>Promovišu i dijele informacije o projektnim aktivnostima i rezultatima;</w:t>
            </w:r>
          </w:p>
          <w:p w:rsidR="00D37F75" w:rsidRDefault="000F0D43" w:rsidP="000F0D43">
            <w:pPr>
              <w:pStyle w:val="ListParagraph"/>
              <w:numPr>
                <w:ilvl w:val="0"/>
                <w:numId w:val="6"/>
              </w:numPr>
              <w:spacing w:before="240"/>
              <w:jc w:val="both"/>
              <w:rPr>
                <w:rFonts w:asciiTheme="minorHAnsi" w:hAnsiTheme="minorHAnsi" w:cstheme="minorHAnsi"/>
                <w:lang w:val="bs-Latn-BA"/>
              </w:rPr>
            </w:pPr>
            <w:r w:rsidRPr="00D37F75">
              <w:rPr>
                <w:rFonts w:asciiTheme="minorHAnsi" w:hAnsiTheme="minorHAnsi" w:cstheme="minorHAnsi"/>
                <w:lang w:val="bs-Latn-BA"/>
              </w:rPr>
              <w:t>Identifikuju načine suradnje različitih aktera i stručnjaka koji su operativni i učinkoviti u svojim zemljama;</w:t>
            </w:r>
          </w:p>
          <w:p w:rsidR="00D37F75" w:rsidRDefault="000F0D43" w:rsidP="00725428">
            <w:pPr>
              <w:pStyle w:val="ListParagraph"/>
              <w:numPr>
                <w:ilvl w:val="0"/>
                <w:numId w:val="6"/>
              </w:numPr>
              <w:spacing w:before="240"/>
              <w:jc w:val="both"/>
              <w:rPr>
                <w:rFonts w:asciiTheme="minorHAnsi" w:hAnsiTheme="minorHAnsi" w:cstheme="minorHAnsi"/>
                <w:lang w:val="bs-Latn-BA"/>
              </w:rPr>
            </w:pPr>
            <w:r w:rsidRPr="00D37F75">
              <w:rPr>
                <w:rFonts w:asciiTheme="minorHAnsi" w:hAnsiTheme="minorHAnsi" w:cstheme="minorHAnsi"/>
                <w:b/>
                <w:lang w:val="bs-Latn-BA"/>
              </w:rPr>
              <w:t xml:space="preserve">Zagovaraju promjenu </w:t>
            </w:r>
            <w:r w:rsidR="00725428" w:rsidRPr="00D37F75">
              <w:rPr>
                <w:rFonts w:asciiTheme="minorHAnsi" w:hAnsiTheme="minorHAnsi" w:cstheme="minorHAnsi"/>
                <w:b/>
                <w:lang w:val="bs-Latn-BA"/>
              </w:rPr>
              <w:t xml:space="preserve">relevantnih </w:t>
            </w:r>
            <w:r w:rsidRPr="00D37F75">
              <w:rPr>
                <w:rFonts w:asciiTheme="minorHAnsi" w:hAnsiTheme="minorHAnsi" w:cstheme="minorHAnsi"/>
                <w:b/>
                <w:lang w:val="bs-Latn-BA"/>
              </w:rPr>
              <w:t>politika</w:t>
            </w:r>
            <w:r w:rsidRPr="00D37F75">
              <w:rPr>
                <w:rFonts w:asciiTheme="minorHAnsi" w:hAnsiTheme="minorHAnsi" w:cstheme="minorHAnsi"/>
                <w:lang w:val="bs-Latn-BA"/>
              </w:rPr>
              <w:t>;</w:t>
            </w:r>
          </w:p>
          <w:p w:rsidR="00D05831" w:rsidRPr="00D37F75" w:rsidRDefault="000F0D43" w:rsidP="00725428">
            <w:pPr>
              <w:pStyle w:val="ListParagraph"/>
              <w:numPr>
                <w:ilvl w:val="0"/>
                <w:numId w:val="6"/>
              </w:numPr>
              <w:spacing w:before="240"/>
              <w:jc w:val="both"/>
              <w:rPr>
                <w:rFonts w:asciiTheme="minorHAnsi" w:hAnsiTheme="minorHAnsi" w:cstheme="minorHAnsi"/>
                <w:lang w:val="bs-Latn-BA"/>
              </w:rPr>
            </w:pPr>
            <w:r w:rsidRPr="00D37F75">
              <w:rPr>
                <w:rFonts w:asciiTheme="minorHAnsi" w:hAnsiTheme="minorHAnsi" w:cstheme="minorHAnsi"/>
                <w:lang w:val="bs-Latn-BA"/>
              </w:rPr>
              <w:t xml:space="preserve">Učestvuju na </w:t>
            </w:r>
            <w:r w:rsidRPr="00D37F75">
              <w:rPr>
                <w:rFonts w:asciiTheme="minorHAnsi" w:hAnsiTheme="minorHAnsi" w:cstheme="minorHAnsi"/>
                <w:b/>
                <w:lang w:val="bs-Latn-BA"/>
              </w:rPr>
              <w:t>pet sastanaka nacionalnih koalicija i završnoj nacionalnoj konferenciji</w:t>
            </w:r>
          </w:p>
          <w:p w:rsidR="00D37F75" w:rsidRPr="005C289F" w:rsidRDefault="00D37F75" w:rsidP="00725428">
            <w:pPr>
              <w:pStyle w:val="ListParagraph"/>
              <w:numPr>
                <w:ilvl w:val="0"/>
                <w:numId w:val="6"/>
              </w:numPr>
              <w:spacing w:before="240"/>
              <w:jc w:val="both"/>
              <w:rPr>
                <w:rFonts w:asciiTheme="minorHAnsi" w:hAnsiTheme="minorHAnsi" w:cstheme="minorHAnsi"/>
                <w:lang w:val="bs-Latn-BA"/>
              </w:rPr>
            </w:pPr>
            <w:r w:rsidRPr="005C289F">
              <w:rPr>
                <w:rFonts w:asciiTheme="minorHAnsi" w:hAnsiTheme="minorHAnsi" w:cstheme="minorHAnsi"/>
                <w:lang w:val="bs-Latn-BA"/>
              </w:rPr>
              <w:t xml:space="preserve">Po potrebi učestvuju </w:t>
            </w:r>
            <w:r w:rsidR="005C289F" w:rsidRPr="005C289F">
              <w:rPr>
                <w:rFonts w:asciiTheme="minorHAnsi" w:hAnsiTheme="minorHAnsi" w:cstheme="minorHAnsi"/>
                <w:lang w:val="bs-Latn-BA"/>
              </w:rPr>
              <w:t xml:space="preserve">na regionalnim „Policy Lab“ događajima. </w:t>
            </w:r>
          </w:p>
          <w:p w:rsidR="00C03A6C" w:rsidRPr="00502C03" w:rsidRDefault="00C03A6C" w:rsidP="00C03A6C">
            <w:pPr>
              <w:ind w:left="360"/>
              <w:jc w:val="both"/>
              <w:rPr>
                <w:rFonts w:cstheme="minorHAnsi"/>
                <w:lang w:val="bs-Latn-BA"/>
              </w:rPr>
            </w:pPr>
          </w:p>
        </w:tc>
      </w:tr>
    </w:tbl>
    <w:p w:rsidR="00D2444E" w:rsidRPr="00502C03" w:rsidRDefault="00D2444E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3C0F70" w:rsidRPr="00502C03" w:rsidTr="00D37F75">
        <w:trPr>
          <w:trHeight w:val="39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:rsidR="008467E3" w:rsidRPr="00502C03" w:rsidRDefault="006929E0" w:rsidP="00D37F75">
            <w:pPr>
              <w:spacing w:line="276" w:lineRule="auto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Kratak pregled stanja u Bosni i Hercegovini </w:t>
            </w:r>
          </w:p>
        </w:tc>
      </w:tr>
      <w:tr w:rsidR="00D2444E" w:rsidRPr="00502C03" w:rsidTr="00D2444E">
        <w:trPr>
          <w:trHeight w:val="52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2444E" w:rsidRPr="00A9656E" w:rsidRDefault="006929E0" w:rsidP="00A9656E">
            <w:pPr>
              <w:spacing w:line="276" w:lineRule="auto"/>
              <w:jc w:val="both"/>
              <w:rPr>
                <w:rFonts w:cstheme="minorHAnsi"/>
                <w:lang w:val="bs-Latn-BA"/>
              </w:rPr>
            </w:pPr>
            <w:r w:rsidRPr="006929E0">
              <w:rPr>
                <w:rFonts w:cstheme="minorHAnsi"/>
                <w:lang w:val="bs-Latn-BA"/>
              </w:rPr>
              <w:t>Budući da pitanje siromaštva i učenika pogođenih siromaštvom zahtijeva složen i višedimenzionalan pristup</w:t>
            </w:r>
            <w:r>
              <w:rPr>
                <w:rFonts w:cstheme="minorHAnsi"/>
                <w:lang w:val="bs-Latn-BA"/>
              </w:rPr>
              <w:t xml:space="preserve"> te</w:t>
            </w:r>
            <w:r w:rsidRPr="006929E0">
              <w:rPr>
                <w:rFonts w:cstheme="minorHAnsi"/>
                <w:lang w:val="bs-Latn-BA"/>
              </w:rPr>
              <w:t xml:space="preserve"> kako bi se stekla potrebna znanja o</w:t>
            </w:r>
            <w:r>
              <w:rPr>
                <w:rFonts w:cstheme="minorHAnsi"/>
                <w:lang w:val="bs-Latn-BA"/>
              </w:rPr>
              <w:t xml:space="preserve"> ovom</w:t>
            </w:r>
            <w:r w:rsidRPr="006929E0">
              <w:rPr>
                <w:rFonts w:cstheme="minorHAnsi"/>
                <w:lang w:val="bs-Latn-BA"/>
              </w:rPr>
              <w:t xml:space="preserve"> problemu</w:t>
            </w:r>
            <w:r>
              <w:rPr>
                <w:rFonts w:cstheme="minorHAnsi"/>
                <w:lang w:val="bs-Latn-BA"/>
              </w:rPr>
              <w:t xml:space="preserve"> isti je </w:t>
            </w:r>
            <w:r w:rsidR="00EF7DA7">
              <w:rPr>
                <w:rFonts w:cstheme="minorHAnsi"/>
                <w:lang w:val="bs-Latn-BA"/>
              </w:rPr>
              <w:t>analiziran</w:t>
            </w:r>
            <w:r w:rsidRPr="006929E0">
              <w:rPr>
                <w:rFonts w:cstheme="minorHAnsi"/>
                <w:lang w:val="bs-Latn-BA"/>
              </w:rPr>
              <w:t xml:space="preserve"> na </w:t>
            </w:r>
            <w:r>
              <w:rPr>
                <w:rFonts w:cstheme="minorHAnsi"/>
                <w:lang w:val="bs-Latn-BA"/>
              </w:rPr>
              <w:t>nivou</w:t>
            </w:r>
            <w:r w:rsidRPr="006929E0">
              <w:rPr>
                <w:rFonts w:cstheme="minorHAnsi"/>
                <w:lang w:val="bs-Latn-BA"/>
              </w:rPr>
              <w:t xml:space="preserve"> zemlje svakog od partnera </w:t>
            </w:r>
            <w:r>
              <w:rPr>
                <w:rFonts w:cstheme="minorHAnsi"/>
                <w:lang w:val="bs-Latn-BA"/>
              </w:rPr>
              <w:t>u projektu</w:t>
            </w:r>
            <w:r w:rsidRPr="006929E0">
              <w:rPr>
                <w:rFonts w:cstheme="minorHAnsi"/>
                <w:lang w:val="bs-Latn-BA"/>
              </w:rPr>
              <w:t>. Proveden</w:t>
            </w:r>
            <w:r>
              <w:rPr>
                <w:rFonts w:cstheme="minorHAnsi"/>
                <w:lang w:val="bs-Latn-BA"/>
              </w:rPr>
              <w:t>a je analiza dokumenata politika i propisa</w:t>
            </w:r>
            <w:r w:rsidRPr="006929E0">
              <w:rPr>
                <w:rFonts w:cstheme="minorHAnsi"/>
                <w:lang w:val="bs-Latn-BA"/>
              </w:rPr>
              <w:t xml:space="preserve"> vezanih</w:t>
            </w:r>
            <w:r>
              <w:rPr>
                <w:rFonts w:cstheme="minorHAnsi"/>
                <w:lang w:val="bs-Latn-BA"/>
              </w:rPr>
              <w:t xml:space="preserve"> uz jednakost, provedene su kons</w:t>
            </w:r>
            <w:r w:rsidRPr="006929E0">
              <w:rPr>
                <w:rFonts w:cstheme="minorHAnsi"/>
                <w:lang w:val="bs-Latn-BA"/>
              </w:rPr>
              <w:t xml:space="preserve">ultacije s relevantnim institucijama i stručnjacima, te fokus grupe i razgovori s donositeljima politika, </w:t>
            </w:r>
            <w:r>
              <w:rPr>
                <w:rFonts w:cstheme="minorHAnsi"/>
                <w:lang w:val="bs-Latn-BA"/>
              </w:rPr>
              <w:t>direktorima škola, nastavnicima</w:t>
            </w:r>
            <w:r w:rsidRPr="006929E0">
              <w:rPr>
                <w:rFonts w:cstheme="minorHAnsi"/>
                <w:lang w:val="bs-Latn-BA"/>
              </w:rPr>
              <w:t>, pomoćnim osobljem škole, učenicima, roditeljima, organizacijama civilnog društva i obrazovnim stručnjacima. Prikupljeni podaci re</w:t>
            </w:r>
            <w:r w:rsidR="00A9656E">
              <w:rPr>
                <w:rFonts w:cstheme="minorHAnsi"/>
                <w:lang w:val="bs-Latn-BA"/>
              </w:rPr>
              <w:t xml:space="preserve">zultirali su </w:t>
            </w:r>
            <w:r w:rsidR="00A9656E" w:rsidRPr="00D37F75">
              <w:rPr>
                <w:rFonts w:cstheme="minorHAnsi"/>
                <w:b/>
                <w:lang w:val="bs-Latn-BA"/>
              </w:rPr>
              <w:t>nacionalnim izvještajima</w:t>
            </w:r>
            <w:r w:rsidRPr="00D37F75">
              <w:rPr>
                <w:rFonts w:cstheme="minorHAnsi"/>
                <w:b/>
                <w:lang w:val="bs-Latn-BA"/>
              </w:rPr>
              <w:t xml:space="preserve"> i pregledima politika</w:t>
            </w:r>
            <w:r w:rsidR="00A9656E">
              <w:rPr>
                <w:rFonts w:cstheme="minorHAnsi"/>
                <w:lang w:val="bs-Latn-BA"/>
              </w:rPr>
              <w:t xml:space="preserve"> za svih šest zemalja</w:t>
            </w:r>
            <w:r w:rsidRPr="006929E0">
              <w:rPr>
                <w:rFonts w:cstheme="minorHAnsi"/>
                <w:lang w:val="bs-Latn-BA"/>
              </w:rPr>
              <w:t xml:space="preserve"> koji su dostupni </w:t>
            </w:r>
            <w:hyperlink r:id="rId9" w:history="1">
              <w:r w:rsidRPr="00A9656E">
                <w:rPr>
                  <w:rStyle w:val="Hyperlink"/>
                  <w:rFonts w:cstheme="minorHAnsi"/>
                  <w:lang w:val="bs-Latn-BA"/>
                </w:rPr>
                <w:t>ovdje</w:t>
              </w:r>
            </w:hyperlink>
            <w:r w:rsidRPr="006929E0">
              <w:rPr>
                <w:rFonts w:cstheme="minorHAnsi"/>
                <w:lang w:val="bs-Latn-BA"/>
              </w:rPr>
              <w:t>.</w:t>
            </w:r>
          </w:p>
          <w:p w:rsidR="00C03A6C" w:rsidRPr="00502C03" w:rsidRDefault="00C03A6C" w:rsidP="00C03A6C">
            <w:pPr>
              <w:jc w:val="both"/>
              <w:rPr>
                <w:rFonts w:cstheme="minorHAnsi"/>
                <w:lang w:val="bs-Latn-BA"/>
              </w:rPr>
            </w:pPr>
          </w:p>
          <w:p w:rsidR="00A9656E" w:rsidRDefault="00A9656E" w:rsidP="00A9656E">
            <w:pPr>
              <w:jc w:val="both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 xml:space="preserve">Na osnovu analize provedene u </w:t>
            </w:r>
            <w:r w:rsidRPr="00D37F75">
              <w:rPr>
                <w:rFonts w:cstheme="minorHAnsi"/>
                <w:b/>
                <w:lang w:val="bs-Latn-BA"/>
              </w:rPr>
              <w:t>Bosni i Hercegovini</w:t>
            </w:r>
            <w:r>
              <w:rPr>
                <w:rFonts w:cstheme="minorHAnsi"/>
                <w:lang w:val="bs-Latn-BA"/>
              </w:rPr>
              <w:t xml:space="preserve"> </w:t>
            </w:r>
            <w:r w:rsidR="005765EF">
              <w:rPr>
                <w:rFonts w:cstheme="minorHAnsi"/>
                <w:lang w:val="bs-Latn-BA"/>
              </w:rPr>
              <w:t>poznato je da je s</w:t>
            </w:r>
            <w:r w:rsidR="00EF7DA7">
              <w:rPr>
                <w:rFonts w:cstheme="minorHAnsi"/>
                <w:lang w:val="bs-Latn-BA"/>
              </w:rPr>
              <w:t>iromaštvo</w:t>
            </w:r>
            <w:r w:rsidRPr="00A9656E">
              <w:rPr>
                <w:rFonts w:cstheme="minorHAnsi"/>
                <w:lang w:val="bs-Latn-BA"/>
              </w:rPr>
              <w:t xml:space="preserve"> povezano s ranjivim društvenim</w:t>
            </w:r>
            <w:r w:rsidR="005765EF">
              <w:rPr>
                <w:rFonts w:cstheme="minorHAnsi"/>
                <w:lang w:val="bs-Latn-BA"/>
              </w:rPr>
              <w:t xml:space="preserve"> </w:t>
            </w:r>
            <w:r w:rsidRPr="00A9656E">
              <w:rPr>
                <w:rFonts w:cstheme="minorHAnsi"/>
                <w:lang w:val="bs-Latn-BA"/>
              </w:rPr>
              <w:t>grupama, kao što su osobe s invaliditetom,</w:t>
            </w:r>
            <w:r w:rsidR="005765EF">
              <w:rPr>
                <w:rFonts w:cstheme="minorHAnsi"/>
                <w:lang w:val="bs-Latn-BA"/>
              </w:rPr>
              <w:t xml:space="preserve"> </w:t>
            </w:r>
            <w:r w:rsidRPr="00A9656E">
              <w:rPr>
                <w:rFonts w:cstheme="minorHAnsi"/>
                <w:lang w:val="bs-Latn-BA"/>
              </w:rPr>
              <w:t xml:space="preserve">Romi, povratnici i interno </w:t>
            </w:r>
            <w:r w:rsidRPr="00A9656E">
              <w:rPr>
                <w:rFonts w:cstheme="minorHAnsi"/>
                <w:lang w:val="bs-Latn-BA"/>
              </w:rPr>
              <w:lastRenderedPageBreak/>
              <w:t>raseljene osobe,</w:t>
            </w:r>
            <w:r w:rsidR="005765EF">
              <w:rPr>
                <w:rFonts w:cstheme="minorHAnsi"/>
                <w:lang w:val="bs-Latn-BA"/>
              </w:rPr>
              <w:t xml:space="preserve"> </w:t>
            </w:r>
            <w:r w:rsidRPr="00A9656E">
              <w:rPr>
                <w:rFonts w:cstheme="minorHAnsi"/>
                <w:lang w:val="bs-Latn-BA"/>
              </w:rPr>
              <w:t>žrtve rodno zasnovanog nasilja, ljudi koji žive u</w:t>
            </w:r>
            <w:r w:rsidR="005765EF">
              <w:rPr>
                <w:rFonts w:cstheme="minorHAnsi"/>
                <w:lang w:val="bs-Latn-BA"/>
              </w:rPr>
              <w:t xml:space="preserve"> </w:t>
            </w:r>
            <w:r w:rsidRPr="00A9656E">
              <w:rPr>
                <w:rFonts w:cstheme="minorHAnsi"/>
                <w:lang w:val="bs-Latn-BA"/>
              </w:rPr>
              <w:t>ruralnim i udaljenim područjima, samohranim</w:t>
            </w:r>
            <w:r w:rsidR="005765EF">
              <w:rPr>
                <w:rFonts w:cstheme="minorHAnsi"/>
                <w:lang w:val="bs-Latn-BA"/>
              </w:rPr>
              <w:t xml:space="preserve"> </w:t>
            </w:r>
            <w:r w:rsidRPr="00A9656E">
              <w:rPr>
                <w:rFonts w:cstheme="minorHAnsi"/>
                <w:lang w:val="bs-Latn-BA"/>
              </w:rPr>
              <w:t>porodicama, domaćinstva koje predvode žene,</w:t>
            </w:r>
            <w:r w:rsidR="005765EF">
              <w:rPr>
                <w:rFonts w:cstheme="minorHAnsi"/>
                <w:lang w:val="bs-Latn-BA"/>
              </w:rPr>
              <w:t xml:space="preserve"> </w:t>
            </w:r>
            <w:r w:rsidRPr="00A9656E">
              <w:rPr>
                <w:rFonts w:cstheme="minorHAnsi"/>
                <w:lang w:val="bs-Latn-BA"/>
              </w:rPr>
              <w:t>ljudi niskog nivoa obrazovanja</w:t>
            </w:r>
            <w:r w:rsidR="005765EF">
              <w:rPr>
                <w:rFonts w:cstheme="minorHAnsi"/>
                <w:lang w:val="bs-Latn-BA"/>
              </w:rPr>
              <w:t xml:space="preserve"> odnosno da su ove društvene grupe u najvećem riziku od siromaštva</w:t>
            </w:r>
            <w:r w:rsidRPr="00A9656E">
              <w:rPr>
                <w:rFonts w:cstheme="minorHAnsi"/>
                <w:lang w:val="bs-Latn-BA"/>
              </w:rPr>
              <w:t>.</w:t>
            </w:r>
          </w:p>
          <w:p w:rsidR="00805930" w:rsidRDefault="008467E3" w:rsidP="008467E3">
            <w:pPr>
              <w:jc w:val="both"/>
              <w:rPr>
                <w:rFonts w:cstheme="minorHAnsi"/>
                <w:lang w:val="bs-Latn-BA"/>
              </w:rPr>
            </w:pPr>
            <w:r w:rsidRPr="008467E3">
              <w:rPr>
                <w:rFonts w:cstheme="minorHAnsi"/>
                <w:lang w:val="bs-Latn-BA"/>
              </w:rPr>
              <w:t xml:space="preserve">Siromaštvo, ruralna/urbana podjela, manjinski status, invaliditet, izbjeglički i migrantski status prepoznati su kao ključni uzroci nejednakosti. </w:t>
            </w:r>
          </w:p>
          <w:p w:rsidR="00805930" w:rsidRDefault="00805930" w:rsidP="00805930">
            <w:pPr>
              <w:jc w:val="both"/>
              <w:rPr>
                <w:rFonts w:cstheme="minorHAnsi"/>
                <w:lang w:val="bs-Latn-BA"/>
              </w:rPr>
            </w:pPr>
            <w:r w:rsidRPr="008467E3">
              <w:rPr>
                <w:rFonts w:cstheme="minorHAnsi"/>
                <w:lang w:val="bs-Latn-BA"/>
              </w:rPr>
              <w:t xml:space="preserve">Za rješavanje i </w:t>
            </w:r>
            <w:r>
              <w:rPr>
                <w:rFonts w:cstheme="minorHAnsi"/>
                <w:lang w:val="bs-Latn-BA"/>
              </w:rPr>
              <w:t>prevazilaženje ovih problema</w:t>
            </w:r>
            <w:r w:rsidRPr="008467E3">
              <w:rPr>
                <w:rFonts w:cstheme="minorHAnsi"/>
                <w:lang w:val="bs-Latn-BA"/>
              </w:rPr>
              <w:t xml:space="preserve"> </w:t>
            </w:r>
            <w:r>
              <w:rPr>
                <w:rFonts w:cstheme="minorHAnsi"/>
                <w:lang w:val="bs-Latn-BA"/>
              </w:rPr>
              <w:t>p</w:t>
            </w:r>
            <w:r w:rsidRPr="00805930">
              <w:rPr>
                <w:rFonts w:cstheme="minorHAnsi"/>
                <w:lang w:val="bs-Latn-BA"/>
              </w:rPr>
              <w:t>ostoje neke preporuke za razvijanje modela participativnog akcijskog planiranja zasnovanog na pravima na lokalnom i kantonalnom</w:t>
            </w:r>
            <w:r>
              <w:rPr>
                <w:rFonts w:cstheme="minorHAnsi"/>
                <w:lang w:val="bs-Latn-BA"/>
              </w:rPr>
              <w:t xml:space="preserve"> </w:t>
            </w:r>
            <w:r w:rsidRPr="00805930">
              <w:rPr>
                <w:rFonts w:cstheme="minorHAnsi"/>
                <w:lang w:val="bs-Latn-BA"/>
              </w:rPr>
              <w:t>nivou, da se uspostave multidisciplinarni timovi za koordinaciju i</w:t>
            </w:r>
            <w:r>
              <w:rPr>
                <w:rFonts w:cstheme="minorHAnsi"/>
                <w:lang w:val="bs-Latn-BA"/>
              </w:rPr>
              <w:t xml:space="preserve"> </w:t>
            </w:r>
            <w:r w:rsidRPr="00805930">
              <w:rPr>
                <w:rFonts w:cstheme="minorHAnsi"/>
                <w:lang w:val="bs-Latn-BA"/>
              </w:rPr>
              <w:t>praćenje na lokalnim nivou, da se lokaliziraju smjernice za provedbu</w:t>
            </w:r>
            <w:r>
              <w:rPr>
                <w:rFonts w:cstheme="minorHAnsi"/>
                <w:lang w:val="bs-Latn-BA"/>
              </w:rPr>
              <w:t xml:space="preserve"> </w:t>
            </w:r>
            <w:r w:rsidRPr="00805930">
              <w:rPr>
                <w:rFonts w:cstheme="minorHAnsi"/>
                <w:lang w:val="bs-Latn-BA"/>
              </w:rPr>
              <w:t>u najboljem interesu djeteta te da se razvije i/ili poboljša programsko planiranje usmjereno na dijete na lokalnom nivou, uz razvoj</w:t>
            </w:r>
            <w:r>
              <w:rPr>
                <w:rFonts w:cstheme="minorHAnsi"/>
                <w:lang w:val="bs-Latn-BA"/>
              </w:rPr>
              <w:t xml:space="preserve"> </w:t>
            </w:r>
            <w:r w:rsidRPr="00805930">
              <w:rPr>
                <w:rFonts w:cstheme="minorHAnsi"/>
                <w:lang w:val="bs-Latn-BA"/>
              </w:rPr>
              <w:t>smjernica za javno-privatno partnerstvo.</w:t>
            </w:r>
          </w:p>
          <w:p w:rsidR="00805930" w:rsidRDefault="00805930" w:rsidP="008467E3">
            <w:pPr>
              <w:jc w:val="both"/>
              <w:rPr>
                <w:rFonts w:cstheme="minorHAnsi"/>
                <w:lang w:val="bs-Latn-BA"/>
              </w:rPr>
            </w:pPr>
          </w:p>
          <w:p w:rsidR="008467E3" w:rsidRPr="005C289F" w:rsidRDefault="008467E3" w:rsidP="005C289F">
            <w:pPr>
              <w:spacing w:line="276" w:lineRule="auto"/>
              <w:jc w:val="both"/>
              <w:rPr>
                <w:rFonts w:cstheme="minorHAnsi"/>
                <w:b/>
                <w:lang w:val="bs-Latn-BA"/>
              </w:rPr>
            </w:pPr>
            <w:r w:rsidRPr="005C289F">
              <w:rPr>
                <w:rFonts w:cstheme="minorHAnsi"/>
                <w:b/>
                <w:lang w:val="bs-Latn-BA"/>
              </w:rPr>
              <w:t>Kako bismo se kroz projekt</w:t>
            </w:r>
            <w:r w:rsidR="00E95614" w:rsidRPr="005C289F">
              <w:rPr>
                <w:rFonts w:cstheme="minorHAnsi"/>
                <w:b/>
                <w:lang w:val="bs-Latn-BA"/>
              </w:rPr>
              <w:t>ne aktivnosti radili na rješavanju gorepomenutih</w:t>
            </w:r>
            <w:r w:rsidRPr="005C289F">
              <w:rPr>
                <w:rFonts w:cstheme="minorHAnsi"/>
                <w:b/>
                <w:lang w:val="bs-Latn-BA"/>
              </w:rPr>
              <w:t xml:space="preserve"> pitanj</w:t>
            </w:r>
            <w:r w:rsidR="00E95614" w:rsidRPr="005C289F">
              <w:rPr>
                <w:rFonts w:cstheme="minorHAnsi"/>
                <w:b/>
                <w:lang w:val="bs-Latn-BA"/>
              </w:rPr>
              <w:t>a i problema</w:t>
            </w:r>
            <w:r w:rsidRPr="005C289F">
              <w:rPr>
                <w:rFonts w:cstheme="minorHAnsi"/>
                <w:b/>
                <w:lang w:val="bs-Latn-BA"/>
              </w:rPr>
              <w:t xml:space="preserve"> potrebna nam je pomoć iskusnih </w:t>
            </w:r>
            <w:r w:rsidR="00805930" w:rsidRPr="005C289F">
              <w:rPr>
                <w:rFonts w:cstheme="minorHAnsi"/>
                <w:b/>
                <w:lang w:val="bs-Latn-BA"/>
              </w:rPr>
              <w:t>aktera</w:t>
            </w:r>
            <w:r w:rsidRPr="005C289F">
              <w:rPr>
                <w:rFonts w:cstheme="minorHAnsi"/>
                <w:b/>
                <w:lang w:val="bs-Latn-BA"/>
              </w:rPr>
              <w:t xml:space="preserve"> iz politike i prakse</w:t>
            </w:r>
            <w:r w:rsidR="00E95614" w:rsidRPr="005C289F">
              <w:rPr>
                <w:rFonts w:cstheme="minorHAnsi"/>
                <w:b/>
                <w:lang w:val="bs-Latn-BA"/>
              </w:rPr>
              <w:t>. I</w:t>
            </w:r>
            <w:r w:rsidRPr="005C289F">
              <w:rPr>
                <w:rFonts w:cstheme="minorHAnsi"/>
                <w:b/>
                <w:lang w:val="bs-Latn-BA"/>
              </w:rPr>
              <w:t>z tog razloga željeli</w:t>
            </w:r>
            <w:r w:rsidR="00E95614" w:rsidRPr="005C289F">
              <w:rPr>
                <w:rFonts w:cstheme="minorHAnsi"/>
                <w:b/>
                <w:lang w:val="bs-Latn-BA"/>
              </w:rPr>
              <w:t xml:space="preserve"> bismo</w:t>
            </w:r>
            <w:r w:rsidRPr="005C289F">
              <w:rPr>
                <w:rFonts w:cstheme="minorHAnsi"/>
                <w:b/>
                <w:lang w:val="bs-Latn-BA"/>
              </w:rPr>
              <w:t xml:space="preserve"> uključiti </w:t>
            </w:r>
            <w:r w:rsidR="00805930" w:rsidRPr="005C289F">
              <w:rPr>
                <w:rFonts w:cstheme="minorHAnsi"/>
                <w:b/>
                <w:lang w:val="bs-Latn-BA"/>
              </w:rPr>
              <w:t>stručnjake iz sljedećih oblasti</w:t>
            </w:r>
            <w:r w:rsidRPr="005C289F">
              <w:rPr>
                <w:rFonts w:cstheme="minorHAnsi"/>
                <w:b/>
                <w:lang w:val="bs-Latn-BA"/>
              </w:rPr>
              <w:t xml:space="preserve"> i područja stručnosti kao članove Nacionalne koalicije u naš</w:t>
            </w:r>
            <w:r w:rsidR="00805930" w:rsidRPr="005C289F">
              <w:rPr>
                <w:rFonts w:cstheme="minorHAnsi"/>
                <w:b/>
                <w:lang w:val="bs-Latn-BA"/>
              </w:rPr>
              <w:t>oj</w:t>
            </w:r>
            <w:r w:rsidRPr="005C289F">
              <w:rPr>
                <w:rFonts w:cstheme="minorHAnsi"/>
                <w:b/>
                <w:lang w:val="bs-Latn-BA"/>
              </w:rPr>
              <w:t xml:space="preserve"> zemlj</w:t>
            </w:r>
            <w:r w:rsidR="00805930" w:rsidRPr="005C289F">
              <w:rPr>
                <w:rFonts w:cstheme="minorHAnsi"/>
                <w:b/>
                <w:lang w:val="bs-Latn-BA"/>
              </w:rPr>
              <w:t>i</w:t>
            </w:r>
            <w:r w:rsidRPr="005C289F">
              <w:rPr>
                <w:rFonts w:cstheme="minorHAnsi"/>
                <w:b/>
                <w:lang w:val="bs-Latn-BA"/>
              </w:rPr>
              <w:t>:</w:t>
            </w:r>
          </w:p>
          <w:p w:rsidR="008467E3" w:rsidRPr="005C289F" w:rsidRDefault="00E95614" w:rsidP="005C289F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lang w:val="bs-Latn-BA"/>
              </w:rPr>
            </w:pPr>
            <w:r w:rsidRPr="005C289F">
              <w:rPr>
                <w:rFonts w:asciiTheme="minorHAnsi" w:hAnsiTheme="minorHAnsi" w:cstheme="minorHAnsi"/>
                <w:b/>
                <w:lang w:val="bs-Latn-BA"/>
              </w:rPr>
              <w:t>Predstavnike</w:t>
            </w:r>
            <w:r w:rsidR="008467E3" w:rsidRPr="005C289F">
              <w:rPr>
                <w:rFonts w:asciiTheme="minorHAnsi" w:hAnsiTheme="minorHAnsi" w:cstheme="minorHAnsi"/>
                <w:b/>
                <w:lang w:val="bs-Latn-BA"/>
              </w:rPr>
              <w:t xml:space="preserve"> min</w:t>
            </w:r>
            <w:r w:rsidR="00D37F75" w:rsidRPr="005C289F">
              <w:rPr>
                <w:rFonts w:asciiTheme="minorHAnsi" w:hAnsiTheme="minorHAnsi" w:cstheme="minorHAnsi"/>
                <w:b/>
                <w:lang w:val="bs-Latn-BA"/>
              </w:rPr>
              <w:t>istarstava i državnih agencija, predstavnike institucija nižih nivoa vlasti</w:t>
            </w:r>
            <w:r w:rsidR="008467E3" w:rsidRPr="005C289F">
              <w:rPr>
                <w:rFonts w:asciiTheme="minorHAnsi" w:hAnsiTheme="minorHAnsi" w:cstheme="minorHAnsi"/>
                <w:b/>
                <w:lang w:val="bs-Latn-BA"/>
              </w:rPr>
              <w:t xml:space="preserve"> koji rade s</w:t>
            </w:r>
            <w:r w:rsidR="00D37F75" w:rsidRPr="005C289F">
              <w:rPr>
                <w:rFonts w:asciiTheme="minorHAnsi" w:hAnsiTheme="minorHAnsi" w:cstheme="minorHAnsi"/>
                <w:b/>
                <w:lang w:val="bs-Latn-BA"/>
              </w:rPr>
              <w:t>a</w:t>
            </w:r>
            <w:r w:rsidR="008467E3" w:rsidRPr="005C289F">
              <w:rPr>
                <w:rFonts w:asciiTheme="minorHAnsi" w:hAnsiTheme="minorHAnsi" w:cstheme="minorHAnsi"/>
                <w:b/>
                <w:lang w:val="bs-Latn-BA"/>
              </w:rPr>
              <w:t xml:space="preserve"> škola</w:t>
            </w:r>
            <w:r w:rsidR="00D37F75" w:rsidRPr="005C289F">
              <w:rPr>
                <w:rFonts w:asciiTheme="minorHAnsi" w:hAnsiTheme="minorHAnsi" w:cstheme="minorHAnsi"/>
                <w:b/>
                <w:lang w:val="bs-Latn-BA"/>
              </w:rPr>
              <w:t>ma i predstavnike aktera u obasti</w:t>
            </w:r>
            <w:r w:rsidR="008467E3" w:rsidRPr="005C289F">
              <w:rPr>
                <w:rFonts w:asciiTheme="minorHAnsi" w:hAnsiTheme="minorHAnsi" w:cstheme="minorHAnsi"/>
                <w:b/>
                <w:lang w:val="bs-Latn-BA"/>
              </w:rPr>
              <w:t xml:space="preserve"> socijalne </w:t>
            </w:r>
            <w:r w:rsidR="00D37F75" w:rsidRPr="005C289F">
              <w:rPr>
                <w:rFonts w:asciiTheme="minorHAnsi" w:hAnsiTheme="minorHAnsi" w:cstheme="minorHAnsi"/>
                <w:b/>
                <w:lang w:val="bs-Latn-BA"/>
              </w:rPr>
              <w:t>zaštite</w:t>
            </w:r>
            <w:r w:rsidR="008467E3" w:rsidRPr="005C289F">
              <w:rPr>
                <w:rFonts w:asciiTheme="minorHAnsi" w:hAnsiTheme="minorHAnsi" w:cstheme="minorHAnsi"/>
                <w:b/>
                <w:lang w:val="bs-Latn-BA"/>
              </w:rPr>
              <w:t>;</w:t>
            </w:r>
          </w:p>
          <w:p w:rsidR="008467E3" w:rsidRPr="005C289F" w:rsidRDefault="00D37F75" w:rsidP="005C289F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lang w:val="bs-Latn-BA"/>
              </w:rPr>
            </w:pPr>
            <w:r w:rsidRPr="005C289F">
              <w:rPr>
                <w:rFonts w:asciiTheme="minorHAnsi" w:hAnsiTheme="minorHAnsi" w:cstheme="minorHAnsi"/>
                <w:b/>
                <w:lang w:val="bs-Latn-BA"/>
              </w:rPr>
              <w:t>Predstavnike</w:t>
            </w:r>
            <w:r w:rsidR="008467E3" w:rsidRPr="005C289F">
              <w:rPr>
                <w:rFonts w:asciiTheme="minorHAnsi" w:hAnsiTheme="minorHAnsi" w:cstheme="minorHAnsi"/>
                <w:b/>
                <w:lang w:val="bs-Latn-BA"/>
              </w:rPr>
              <w:t xml:space="preserve"> kreatora politik</w:t>
            </w:r>
            <w:r w:rsidRPr="005C289F">
              <w:rPr>
                <w:rFonts w:asciiTheme="minorHAnsi" w:hAnsiTheme="minorHAnsi" w:cstheme="minorHAnsi"/>
                <w:b/>
                <w:lang w:val="bs-Latn-BA"/>
              </w:rPr>
              <w:t xml:space="preserve">a na lokalnom </w:t>
            </w:r>
            <w:r w:rsidR="008467E3" w:rsidRPr="005C289F">
              <w:rPr>
                <w:rFonts w:asciiTheme="minorHAnsi" w:hAnsiTheme="minorHAnsi" w:cstheme="minorHAnsi"/>
                <w:b/>
                <w:lang w:val="bs-Latn-BA"/>
              </w:rPr>
              <w:t>n</w:t>
            </w:r>
            <w:r w:rsidRPr="005C289F">
              <w:rPr>
                <w:rFonts w:asciiTheme="minorHAnsi" w:hAnsiTheme="minorHAnsi" w:cstheme="minorHAnsi"/>
                <w:b/>
                <w:lang w:val="bs-Latn-BA"/>
              </w:rPr>
              <w:t>ivou</w:t>
            </w:r>
            <w:r w:rsidR="008467E3" w:rsidRPr="005C289F">
              <w:rPr>
                <w:rFonts w:asciiTheme="minorHAnsi" w:hAnsiTheme="minorHAnsi" w:cstheme="minorHAnsi"/>
                <w:b/>
                <w:lang w:val="bs-Latn-BA"/>
              </w:rPr>
              <w:t>;</w:t>
            </w:r>
          </w:p>
          <w:p w:rsidR="00D37F75" w:rsidRPr="005C289F" w:rsidRDefault="00805930" w:rsidP="005C289F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lang w:val="bs-Latn-BA"/>
              </w:rPr>
            </w:pPr>
            <w:r w:rsidRPr="005C289F">
              <w:rPr>
                <w:rFonts w:asciiTheme="minorHAnsi" w:hAnsiTheme="minorHAnsi" w:cstheme="minorHAnsi"/>
                <w:b/>
                <w:lang w:val="bs-Latn-BA"/>
              </w:rPr>
              <w:t>P</w:t>
            </w:r>
            <w:r w:rsidR="00D37F75" w:rsidRPr="005C289F">
              <w:rPr>
                <w:rFonts w:asciiTheme="minorHAnsi" w:hAnsiTheme="minorHAnsi" w:cstheme="minorHAnsi"/>
                <w:b/>
                <w:lang w:val="bs-Latn-BA"/>
              </w:rPr>
              <w:t>redstavnike</w:t>
            </w:r>
            <w:r w:rsidR="008467E3" w:rsidRPr="005C289F">
              <w:rPr>
                <w:rFonts w:asciiTheme="minorHAnsi" w:hAnsiTheme="minorHAnsi" w:cstheme="minorHAnsi"/>
                <w:b/>
                <w:lang w:val="bs-Latn-BA"/>
              </w:rPr>
              <w:t xml:space="preserve"> </w:t>
            </w:r>
            <w:r w:rsidRPr="005C289F">
              <w:rPr>
                <w:rFonts w:asciiTheme="minorHAnsi" w:hAnsiTheme="minorHAnsi" w:cstheme="minorHAnsi"/>
                <w:b/>
                <w:lang w:val="bs-Latn-BA"/>
              </w:rPr>
              <w:t>vladinih i nevladinih</w:t>
            </w:r>
            <w:r w:rsidR="008467E3" w:rsidRPr="005C289F">
              <w:rPr>
                <w:rFonts w:asciiTheme="minorHAnsi" w:hAnsiTheme="minorHAnsi" w:cstheme="minorHAnsi"/>
                <w:b/>
                <w:lang w:val="bs-Latn-BA"/>
              </w:rPr>
              <w:t xml:space="preserve"> </w:t>
            </w:r>
            <w:r w:rsidR="00E95614" w:rsidRPr="005C289F">
              <w:rPr>
                <w:rFonts w:asciiTheme="minorHAnsi" w:hAnsiTheme="minorHAnsi" w:cstheme="minorHAnsi"/>
                <w:b/>
                <w:lang w:val="bs-Latn-BA"/>
              </w:rPr>
              <w:t xml:space="preserve">organizacija </w:t>
            </w:r>
            <w:r w:rsidR="00D37F75" w:rsidRPr="005C289F">
              <w:rPr>
                <w:rFonts w:asciiTheme="minorHAnsi" w:hAnsiTheme="minorHAnsi" w:cstheme="minorHAnsi"/>
                <w:b/>
                <w:lang w:val="bs-Latn-BA"/>
              </w:rPr>
              <w:t>koji rade sa ugroženim i marginaliziranim grupama</w:t>
            </w:r>
            <w:r w:rsidR="008467E3" w:rsidRPr="005C289F">
              <w:rPr>
                <w:rFonts w:asciiTheme="minorHAnsi" w:hAnsiTheme="minorHAnsi" w:cstheme="minorHAnsi"/>
                <w:b/>
                <w:lang w:val="bs-Latn-BA"/>
              </w:rPr>
              <w:t xml:space="preserve"> (</w:t>
            </w:r>
            <w:r w:rsidR="00E95614" w:rsidRPr="005C289F">
              <w:rPr>
                <w:rFonts w:asciiTheme="minorHAnsi" w:hAnsiTheme="minorHAnsi" w:cstheme="minorHAnsi"/>
                <w:b/>
                <w:lang w:val="bs-Latn-BA"/>
              </w:rPr>
              <w:t>djeca i roditelji</w:t>
            </w:r>
            <w:r w:rsidR="008467E3" w:rsidRPr="005C289F">
              <w:rPr>
                <w:rFonts w:asciiTheme="minorHAnsi" w:hAnsiTheme="minorHAnsi" w:cstheme="minorHAnsi"/>
                <w:b/>
                <w:lang w:val="bs-Latn-BA"/>
              </w:rPr>
              <w:t xml:space="preserve"> iz niskog SES-a, </w:t>
            </w:r>
            <w:r w:rsidR="00E95614" w:rsidRPr="005C289F">
              <w:rPr>
                <w:rFonts w:asciiTheme="minorHAnsi" w:hAnsiTheme="minorHAnsi" w:cstheme="minorHAnsi"/>
                <w:b/>
                <w:lang w:val="bs-Latn-BA"/>
              </w:rPr>
              <w:t>djeca sa poteškoćama, djeca iz ruralnih</w:t>
            </w:r>
            <w:r w:rsidR="008467E3" w:rsidRPr="005C289F">
              <w:rPr>
                <w:rFonts w:asciiTheme="minorHAnsi" w:hAnsiTheme="minorHAnsi" w:cstheme="minorHAnsi"/>
                <w:b/>
                <w:lang w:val="bs-Latn-BA"/>
              </w:rPr>
              <w:t xml:space="preserve"> područja, Romi, i</w:t>
            </w:r>
            <w:r w:rsidR="00D37F75" w:rsidRPr="005C289F">
              <w:rPr>
                <w:rFonts w:asciiTheme="minorHAnsi" w:hAnsiTheme="minorHAnsi" w:cstheme="minorHAnsi"/>
                <w:b/>
                <w:lang w:val="bs-Latn-BA"/>
              </w:rPr>
              <w:t>zbjeglice, samohrani roditelji);</w:t>
            </w:r>
          </w:p>
          <w:p w:rsidR="00805930" w:rsidRPr="005C289F" w:rsidRDefault="00D37F75" w:rsidP="005C289F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lang w:val="bs-Latn-BA"/>
              </w:rPr>
            </w:pPr>
            <w:r w:rsidRPr="005C289F">
              <w:rPr>
                <w:rFonts w:asciiTheme="minorHAnsi" w:hAnsiTheme="minorHAnsi" w:cstheme="minorHAnsi"/>
                <w:b/>
                <w:lang w:val="bs-Latn-BA"/>
              </w:rPr>
              <w:t>Nastavnike i</w:t>
            </w:r>
            <w:r w:rsidR="008467E3" w:rsidRPr="005C289F">
              <w:rPr>
                <w:rFonts w:asciiTheme="minorHAnsi" w:hAnsiTheme="minorHAnsi" w:cstheme="minorHAnsi"/>
                <w:b/>
                <w:lang w:val="bs-Latn-BA"/>
              </w:rPr>
              <w:t xml:space="preserve"> </w:t>
            </w:r>
            <w:r w:rsidR="00E95614" w:rsidRPr="005C289F">
              <w:rPr>
                <w:rFonts w:asciiTheme="minorHAnsi" w:hAnsiTheme="minorHAnsi" w:cstheme="minorHAnsi"/>
                <w:b/>
                <w:lang w:val="bs-Latn-BA"/>
              </w:rPr>
              <w:t>rukovodstva</w:t>
            </w:r>
            <w:r w:rsidR="008467E3" w:rsidRPr="005C289F">
              <w:rPr>
                <w:rFonts w:asciiTheme="minorHAnsi" w:hAnsiTheme="minorHAnsi" w:cstheme="minorHAnsi"/>
                <w:b/>
                <w:lang w:val="bs-Latn-BA"/>
              </w:rPr>
              <w:t xml:space="preserve"> škola;</w:t>
            </w:r>
          </w:p>
          <w:p w:rsidR="008467E3" w:rsidRPr="005C289F" w:rsidRDefault="00D37F75" w:rsidP="005C289F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lang w:val="bs-Latn-BA"/>
              </w:rPr>
            </w:pPr>
            <w:r w:rsidRPr="005C289F">
              <w:rPr>
                <w:rFonts w:asciiTheme="minorHAnsi" w:hAnsiTheme="minorHAnsi" w:cstheme="minorHAnsi"/>
                <w:b/>
                <w:lang w:val="bs-Latn-BA"/>
              </w:rPr>
              <w:t>Istraživače</w:t>
            </w:r>
            <w:r w:rsidR="008467E3" w:rsidRPr="005C289F">
              <w:rPr>
                <w:rFonts w:asciiTheme="minorHAnsi" w:hAnsiTheme="minorHAnsi" w:cstheme="minorHAnsi"/>
                <w:b/>
                <w:lang w:val="bs-Latn-BA"/>
              </w:rPr>
              <w:t xml:space="preserve"> koji istražuju siromaštvo, inkluzivne politike i predstavljanje podataka, obrazovanje i inkluzivno obrazovanje.</w:t>
            </w:r>
          </w:p>
          <w:p w:rsidR="00D2444E" w:rsidRPr="00502C03" w:rsidRDefault="00D2444E" w:rsidP="00D37F75">
            <w:pPr>
              <w:pStyle w:val="ListParagraph"/>
              <w:spacing w:after="0"/>
              <w:ind w:left="1080"/>
              <w:jc w:val="both"/>
              <w:rPr>
                <w:lang w:val="bs-Latn-BA"/>
              </w:rPr>
            </w:pPr>
          </w:p>
        </w:tc>
      </w:tr>
    </w:tbl>
    <w:p w:rsidR="00D2444E" w:rsidRPr="00502C03" w:rsidRDefault="00D2444E">
      <w:pPr>
        <w:rPr>
          <w:lang w:val="bs-Latn-BA"/>
        </w:rPr>
      </w:pPr>
    </w:p>
    <w:p w:rsidR="00D05831" w:rsidRPr="00502C03" w:rsidRDefault="00D05831" w:rsidP="00D05831">
      <w:pPr>
        <w:rPr>
          <w:lang w:val="bs-Latn-BA"/>
        </w:rPr>
      </w:pPr>
    </w:p>
    <w:p w:rsidR="005C289F" w:rsidRPr="005C289F" w:rsidRDefault="00A677E2" w:rsidP="005C289F">
      <w:pPr>
        <w:spacing w:after="160"/>
        <w:contextualSpacing/>
        <w:jc w:val="both"/>
        <w:rPr>
          <w:rFonts w:ascii="Calibri" w:eastAsia="Calibri" w:hAnsi="Calibri" w:cs="Calibri"/>
          <w:szCs w:val="22"/>
          <w:lang w:val="bs-Latn-BA"/>
        </w:rPr>
      </w:pPr>
      <w:r w:rsidRPr="00A677E2">
        <w:rPr>
          <w:rFonts w:ascii="Calibri" w:eastAsia="Calibri" w:hAnsi="Calibri" w:cs="Calibri"/>
          <w:szCs w:val="22"/>
          <w:lang w:val="bs-Latn-BA"/>
        </w:rPr>
        <w:t>Centar za obrazovne inicijative Step by Step, kao članica konzorcija ARISE projekta poziva sve z</w:t>
      </w:r>
      <w:r w:rsidR="005C289F" w:rsidRPr="005C289F">
        <w:rPr>
          <w:rFonts w:ascii="Calibri" w:eastAsia="Calibri" w:hAnsi="Calibri" w:cs="Calibri"/>
          <w:szCs w:val="22"/>
          <w:lang w:val="bs-Latn-BA"/>
        </w:rPr>
        <w:t xml:space="preserve">ainteresovane </w:t>
      </w:r>
      <w:r w:rsidR="005C289F" w:rsidRPr="00A677E2">
        <w:rPr>
          <w:rFonts w:ascii="Calibri" w:eastAsia="Calibri" w:hAnsi="Calibri" w:cs="Calibri"/>
          <w:szCs w:val="22"/>
          <w:lang w:val="bs-Latn-BA"/>
        </w:rPr>
        <w:t>insti</w:t>
      </w:r>
      <w:r w:rsidRPr="00A677E2">
        <w:rPr>
          <w:rFonts w:ascii="Calibri" w:eastAsia="Calibri" w:hAnsi="Calibri" w:cs="Calibri"/>
          <w:szCs w:val="22"/>
          <w:lang w:val="bs-Latn-BA"/>
        </w:rPr>
        <w:t>tucije, organizacije i pojedince</w:t>
      </w:r>
      <w:r w:rsidR="005C289F" w:rsidRPr="005C289F">
        <w:rPr>
          <w:rFonts w:ascii="Calibri" w:eastAsia="Calibri" w:hAnsi="Calibri" w:cs="Calibri"/>
          <w:szCs w:val="22"/>
          <w:lang w:val="bs-Latn-BA"/>
        </w:rPr>
        <w:t xml:space="preserve"> </w:t>
      </w:r>
      <w:r w:rsidRPr="00A677E2">
        <w:rPr>
          <w:rFonts w:ascii="Calibri" w:eastAsia="Calibri" w:hAnsi="Calibri" w:cs="Calibri"/>
          <w:szCs w:val="22"/>
          <w:lang w:val="bs-Latn-BA"/>
        </w:rPr>
        <w:t xml:space="preserve">da </w:t>
      </w:r>
      <w:r w:rsidR="005C289F" w:rsidRPr="005C289F">
        <w:rPr>
          <w:rFonts w:ascii="Calibri" w:eastAsia="Calibri" w:hAnsi="Calibri" w:cs="Calibri"/>
          <w:szCs w:val="22"/>
          <w:lang w:val="bs-Latn-BA"/>
        </w:rPr>
        <w:t>izraz</w:t>
      </w:r>
      <w:r w:rsidRPr="00A677E2">
        <w:rPr>
          <w:rFonts w:ascii="Calibri" w:eastAsia="Calibri" w:hAnsi="Calibri" w:cs="Calibri"/>
          <w:szCs w:val="22"/>
          <w:lang w:val="bs-Latn-BA"/>
        </w:rPr>
        <w:t>e</w:t>
      </w:r>
      <w:r w:rsidR="005C289F" w:rsidRPr="005C289F">
        <w:rPr>
          <w:rFonts w:ascii="Calibri" w:eastAsia="Calibri" w:hAnsi="Calibri" w:cs="Calibri"/>
          <w:szCs w:val="22"/>
          <w:lang w:val="bs-Latn-BA"/>
        </w:rPr>
        <w:t xml:space="preserve"> svoj interes </w:t>
      </w:r>
      <w:r w:rsidR="005C289F" w:rsidRPr="00A677E2">
        <w:rPr>
          <w:rFonts w:ascii="Calibri" w:eastAsia="Calibri" w:hAnsi="Calibri" w:cs="Calibri"/>
          <w:szCs w:val="22"/>
          <w:lang w:val="bs-Latn-BA"/>
        </w:rPr>
        <w:t xml:space="preserve">za članstvo u </w:t>
      </w:r>
      <w:r w:rsidRPr="00A677E2">
        <w:rPr>
          <w:rFonts w:ascii="Calibri" w:eastAsia="Calibri" w:hAnsi="Calibri" w:cs="Calibri"/>
          <w:szCs w:val="22"/>
          <w:lang w:val="bs-Latn-BA"/>
        </w:rPr>
        <w:t xml:space="preserve">Nacionalnoj </w:t>
      </w:r>
      <w:r w:rsidR="005C289F" w:rsidRPr="00A677E2">
        <w:rPr>
          <w:rFonts w:ascii="Calibri" w:eastAsia="Calibri" w:hAnsi="Calibri" w:cs="Calibri"/>
          <w:szCs w:val="22"/>
          <w:lang w:val="bs-Latn-BA"/>
        </w:rPr>
        <w:t xml:space="preserve">koaliciji </w:t>
      </w:r>
      <w:r w:rsidR="005C289F" w:rsidRPr="005C289F">
        <w:rPr>
          <w:rFonts w:ascii="Calibri" w:eastAsia="Calibri" w:hAnsi="Calibri" w:cs="Calibri"/>
          <w:szCs w:val="22"/>
          <w:lang w:val="bs-Latn-BA"/>
        </w:rPr>
        <w:t xml:space="preserve">slanjem </w:t>
      </w:r>
      <w:r w:rsidRPr="00A677E2">
        <w:rPr>
          <w:rFonts w:ascii="Calibri" w:eastAsia="Calibri" w:hAnsi="Calibri" w:cs="Calibri"/>
          <w:szCs w:val="22"/>
          <w:lang w:val="bs-Latn-BA"/>
        </w:rPr>
        <w:t xml:space="preserve">Obrasca za iskazivanje interesa </w:t>
      </w:r>
      <w:r w:rsidR="005C289F" w:rsidRPr="005C289F">
        <w:rPr>
          <w:rFonts w:ascii="Calibri" w:eastAsia="Calibri" w:hAnsi="Calibri" w:cs="Calibri"/>
          <w:szCs w:val="22"/>
          <w:lang w:val="bs-Latn-BA"/>
        </w:rPr>
        <w:t xml:space="preserve">na e-mail </w:t>
      </w:r>
      <w:hyperlink r:id="rId10" w:history="1">
        <w:r w:rsidR="005C289F" w:rsidRPr="00A677E2">
          <w:rPr>
            <w:rFonts w:ascii="Calibri" w:eastAsia="Calibri" w:hAnsi="Calibri" w:cs="Calibri"/>
            <w:color w:val="0563C1"/>
            <w:szCs w:val="22"/>
            <w:u w:val="single"/>
            <w:lang w:val="bs-Latn-BA"/>
          </w:rPr>
          <w:t>adnan@coi-stepbystep.ba</w:t>
        </w:r>
      </w:hyperlink>
      <w:r w:rsidR="005C289F" w:rsidRPr="005C289F">
        <w:rPr>
          <w:rFonts w:ascii="Calibri" w:eastAsia="Calibri" w:hAnsi="Calibri" w:cs="Calibri"/>
          <w:szCs w:val="22"/>
          <w:lang w:val="bs-Latn-BA"/>
        </w:rPr>
        <w:t xml:space="preserve"> </w:t>
      </w:r>
      <w:r w:rsidR="005C289F" w:rsidRPr="005C289F">
        <w:rPr>
          <w:rFonts w:ascii="Calibri" w:eastAsia="Calibri" w:hAnsi="Calibri" w:cs="Calibri"/>
          <w:b/>
          <w:szCs w:val="22"/>
          <w:lang w:val="bs-Latn-BA"/>
        </w:rPr>
        <w:t xml:space="preserve">najkasnije do </w:t>
      </w:r>
      <w:r w:rsidR="00EF7DA7">
        <w:rPr>
          <w:rFonts w:ascii="Calibri" w:eastAsia="Calibri" w:hAnsi="Calibri" w:cs="Calibri"/>
          <w:b/>
          <w:szCs w:val="22"/>
          <w:lang w:val="bs-Latn-BA"/>
        </w:rPr>
        <w:t>15</w:t>
      </w:r>
      <w:r w:rsidR="005C289F" w:rsidRPr="005C289F">
        <w:rPr>
          <w:rFonts w:ascii="Calibri" w:eastAsia="Calibri" w:hAnsi="Calibri" w:cs="Calibri"/>
          <w:b/>
          <w:szCs w:val="22"/>
          <w:lang w:val="bs-Latn-BA"/>
        </w:rPr>
        <w:t>.10.2021.</w:t>
      </w:r>
      <w:r w:rsidR="005C289F" w:rsidRPr="005C289F">
        <w:rPr>
          <w:rFonts w:ascii="Calibri" w:eastAsia="Calibri" w:hAnsi="Calibri" w:cs="Calibri"/>
          <w:szCs w:val="22"/>
          <w:lang w:val="bs-Latn-BA"/>
        </w:rPr>
        <w:t xml:space="preserve"> </w:t>
      </w:r>
    </w:p>
    <w:p w:rsidR="005C289F" w:rsidRPr="005C289F" w:rsidRDefault="005C289F" w:rsidP="005C289F">
      <w:pPr>
        <w:spacing w:after="160"/>
        <w:contextualSpacing/>
        <w:jc w:val="both"/>
        <w:rPr>
          <w:rFonts w:ascii="Calibri" w:eastAsia="Calibri" w:hAnsi="Calibri" w:cs="Calibri"/>
          <w:sz w:val="22"/>
          <w:szCs w:val="22"/>
          <w:lang w:val="bs-Latn-BA"/>
        </w:rPr>
      </w:pPr>
    </w:p>
    <w:p w:rsidR="00271898" w:rsidRPr="00A677E2" w:rsidRDefault="005C289F" w:rsidP="005C289F">
      <w:pPr>
        <w:jc w:val="both"/>
        <w:rPr>
          <w:rFonts w:asciiTheme="minorHAnsi" w:hAnsiTheme="minorHAnsi" w:cstheme="minorHAnsi"/>
          <w:sz w:val="22"/>
          <w:lang w:val="bs-Latn-BA"/>
        </w:rPr>
      </w:pPr>
      <w:r w:rsidRPr="00A677E2">
        <w:rPr>
          <w:rFonts w:asciiTheme="minorHAnsi" w:eastAsia="Times New Roman" w:hAnsiTheme="minorHAnsi" w:cstheme="minorHAnsi"/>
          <w:color w:val="000000"/>
          <w:sz w:val="22"/>
          <w:lang w:val="bs-Latn-BA" w:eastAsia="hr-HR"/>
        </w:rPr>
        <w:t xml:space="preserve">Za više informacija o ovom pozivu možete nas kontaktirati putem na e-mail </w:t>
      </w:r>
      <w:r w:rsidR="00EF7DA7">
        <w:rPr>
          <w:rFonts w:asciiTheme="minorHAnsi" w:eastAsia="Times New Roman" w:hAnsiTheme="minorHAnsi" w:cstheme="minorHAnsi"/>
          <w:color w:val="000000"/>
          <w:sz w:val="22"/>
          <w:lang w:val="bs-Latn-BA" w:eastAsia="hr-HR"/>
        </w:rPr>
        <w:t xml:space="preserve">sa </w:t>
      </w:r>
      <w:hyperlink r:id="rId11" w:history="1">
        <w:r w:rsidR="00EF7DA7" w:rsidRPr="001D0F9E">
          <w:rPr>
            <w:rStyle w:val="Hyperlink"/>
            <w:rFonts w:asciiTheme="minorHAnsi" w:eastAsia="Times New Roman" w:hAnsiTheme="minorHAnsi" w:cstheme="minorHAnsi"/>
            <w:sz w:val="22"/>
            <w:lang w:val="bs-Latn-BA" w:eastAsia="hr-HR"/>
          </w:rPr>
          <w:t>adnan@coi-stepbystep.ba</w:t>
        </w:r>
      </w:hyperlink>
      <w:r w:rsidRPr="00A677E2">
        <w:rPr>
          <w:rFonts w:asciiTheme="minorHAnsi" w:eastAsia="Times New Roman" w:hAnsiTheme="minorHAnsi" w:cstheme="minorHAnsi"/>
          <w:color w:val="000000"/>
          <w:sz w:val="22"/>
          <w:lang w:val="bs-Latn-BA" w:eastAsia="hr-HR"/>
        </w:rPr>
        <w:t>.</w:t>
      </w:r>
    </w:p>
    <w:sectPr w:rsidR="00271898" w:rsidRPr="00A677E2" w:rsidSect="005E2311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94D8" w16cex:dateUtc="2021-03-30T08:18:00Z"/>
  <w16cex:commentExtensible w16cex:durableId="241196E3" w16cex:dateUtc="2021-03-30T11:31:00Z"/>
  <w16cex:commentExtensible w16cex:durableId="241196E2" w16cex:dateUtc="2021-03-30T11:56:00Z"/>
  <w16cex:commentExtensible w16cex:durableId="241196E1" w16cex:dateUtc="2021-03-30T11:57:00Z"/>
  <w16cex:commentExtensible w16cex:durableId="241196E0" w16cex:dateUtc="2021-03-30T11:57:00Z"/>
  <w16cex:commentExtensible w16cex:durableId="241196DF" w16cex:dateUtc="2021-03-30T11:57:00Z"/>
  <w16cex:commentExtensible w16cex:durableId="2411BD79" w16cex:dateUtc="2021-03-30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A7F910" w16cid:durableId="241194D8"/>
  <w16cid:commentId w16cid:paraId="2896B887" w16cid:durableId="241196E3"/>
  <w16cid:commentId w16cid:paraId="3931CCD0" w16cid:durableId="241196E2"/>
  <w16cid:commentId w16cid:paraId="468B2320" w16cid:durableId="241196E1"/>
  <w16cid:commentId w16cid:paraId="62CF5B1D" w16cid:durableId="241196E0"/>
  <w16cid:commentId w16cid:paraId="47E7553B" w16cid:durableId="241196DF"/>
  <w16cid:commentId w16cid:paraId="13F6DD32" w16cid:durableId="2411BD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EE" w:rsidRDefault="00941DEE" w:rsidP="001B58F1">
      <w:pPr>
        <w:spacing w:line="240" w:lineRule="auto"/>
      </w:pPr>
      <w:r>
        <w:separator/>
      </w:r>
    </w:p>
  </w:endnote>
  <w:endnote w:type="continuationSeparator" w:id="0">
    <w:p w:rsidR="00941DEE" w:rsidRDefault="00941DEE" w:rsidP="001B5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98" w:rsidRDefault="00271898" w:rsidP="005E2311">
    <w:pPr>
      <w:ind w:left="-810" w:right="-563"/>
      <w:jc w:val="center"/>
    </w:pPr>
    <w:r>
      <w:rPr>
        <w:noProof/>
        <w:sz w:val="22"/>
        <w:szCs w:val="22"/>
      </w:rPr>
      <w:drawing>
        <wp:inline distT="0" distB="0" distL="0" distR="0">
          <wp:extent cx="752475" cy="2479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C - Logo - Minimum Size (36.5mm x 12m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91" cy="25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600823" cy="248920"/>
          <wp:effectExtent l="0" t="0" r="8890" b="0"/>
          <wp:docPr id="5" name="Picture 5" descr="Network of Education Policy Cen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twork of Education Policy Cente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87" cy="254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755374" cy="286342"/>
          <wp:effectExtent l="0" t="0" r="0" b="0"/>
          <wp:docPr id="6" name="Picture 6" descr="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858" cy="291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477078" cy="336870"/>
          <wp:effectExtent l="0" t="0" r="0" b="0"/>
          <wp:docPr id="7" name="Picture 7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78" cy="33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33475" cy="184038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E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719" cy="219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516835" cy="344174"/>
          <wp:effectExtent l="0" t="0" r="0" b="0"/>
          <wp:docPr id="9" name="Picture 9" descr="proMENTE Social Research | Peace Ins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oMENTE Social Research | Peace Insigh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812" cy="34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413468" cy="479127"/>
          <wp:effectExtent l="0" t="0" r="0" b="0"/>
          <wp:docPr id="12" name="Picture 12" descr="http://www.edupolicy.net/wp-content/uploads/2016/01/04-step-by-st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edupolicy.net/wp-content/uploads/2016/01/04-step-by-step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666" cy="48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375576" cy="312097"/>
          <wp:effectExtent l="0" t="0" r="0" b="0"/>
          <wp:docPr id="13" name="Picture 13" descr="Member page | I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mber page | ISSA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939" cy="31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EE" w:rsidRDefault="00941DEE" w:rsidP="001B58F1">
      <w:pPr>
        <w:spacing w:line="240" w:lineRule="auto"/>
      </w:pPr>
      <w:r>
        <w:separator/>
      </w:r>
    </w:p>
  </w:footnote>
  <w:footnote w:type="continuationSeparator" w:id="0">
    <w:p w:rsidR="00941DEE" w:rsidRDefault="00941DEE" w:rsidP="001B5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3"/>
      <w:gridCol w:w="4663"/>
    </w:tblGrid>
    <w:tr w:rsidR="005E2311" w:rsidTr="005E2311">
      <w:tc>
        <w:tcPr>
          <w:tcW w:w="4675" w:type="dxa"/>
          <w:hideMark/>
        </w:tcPr>
        <w:p w:rsidR="005E2311" w:rsidRDefault="005E2311" w:rsidP="005E2311">
          <w:r>
            <w:rPr>
              <w:noProof/>
            </w:rPr>
            <w:drawing>
              <wp:inline distT="0" distB="0" distL="0" distR="0">
                <wp:extent cx="733425" cy="495300"/>
                <wp:effectExtent l="0" t="0" r="952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E2311" w:rsidRDefault="005E2311" w:rsidP="005E2311">
          <w:r>
            <w:t xml:space="preserve">This project is funded by European Union  </w:t>
          </w:r>
        </w:p>
      </w:tc>
      <w:tc>
        <w:tcPr>
          <w:tcW w:w="4675" w:type="dxa"/>
          <w:vAlign w:val="bottom"/>
          <w:hideMark/>
        </w:tcPr>
        <w:p w:rsidR="005E2311" w:rsidRDefault="005E2311" w:rsidP="005E2311">
          <w:pPr>
            <w:jc w:val="right"/>
          </w:pPr>
          <w:r>
            <w:rPr>
              <w:noProof/>
            </w:rPr>
            <w:drawing>
              <wp:inline distT="0" distB="0" distL="0" distR="0">
                <wp:extent cx="2752725" cy="428625"/>
                <wp:effectExtent l="0" t="0" r="0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29" b="298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2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2311" w:rsidRDefault="005E2311" w:rsidP="005E2311">
    <w:pPr>
      <w:pStyle w:val="Header"/>
      <w:rPr>
        <w:rFonts w:asciiTheme="minorHAnsi" w:hAnsiTheme="minorHAnsi" w:cstheme="minorBidi"/>
        <w:sz w:val="22"/>
        <w:szCs w:val="22"/>
        <w:lang w:val="sq-AL"/>
      </w:rPr>
    </w:pPr>
    <w:r>
      <w:t>___________________________________________________________________________</w:t>
    </w:r>
  </w:p>
  <w:p w:rsidR="005E2311" w:rsidRDefault="005E2311" w:rsidP="005E2311">
    <w:pPr>
      <w:pStyle w:val="Header"/>
    </w:pPr>
  </w:p>
  <w:p w:rsidR="00271898" w:rsidRPr="005E2311" w:rsidRDefault="00271898" w:rsidP="005E2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2EA1"/>
    <w:multiLevelType w:val="hybridMultilevel"/>
    <w:tmpl w:val="2348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31C45"/>
    <w:multiLevelType w:val="hybridMultilevel"/>
    <w:tmpl w:val="516650D8"/>
    <w:lvl w:ilvl="0" w:tplc="4E9C276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C6701"/>
    <w:multiLevelType w:val="hybridMultilevel"/>
    <w:tmpl w:val="A77E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B3399"/>
    <w:multiLevelType w:val="hybridMultilevel"/>
    <w:tmpl w:val="CDC8E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9062D"/>
    <w:multiLevelType w:val="hybridMultilevel"/>
    <w:tmpl w:val="43241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45DF8"/>
    <w:multiLevelType w:val="hybridMultilevel"/>
    <w:tmpl w:val="15001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59"/>
    <w:rsid w:val="000050C3"/>
    <w:rsid w:val="00016CC9"/>
    <w:rsid w:val="00024279"/>
    <w:rsid w:val="000263FD"/>
    <w:rsid w:val="0003185E"/>
    <w:rsid w:val="00036C53"/>
    <w:rsid w:val="000630FC"/>
    <w:rsid w:val="000978FD"/>
    <w:rsid w:val="000A235A"/>
    <w:rsid w:val="000A5215"/>
    <w:rsid w:val="000C5405"/>
    <w:rsid w:val="000D234B"/>
    <w:rsid w:val="000E49CE"/>
    <w:rsid w:val="000F0D43"/>
    <w:rsid w:val="001141AB"/>
    <w:rsid w:val="00154212"/>
    <w:rsid w:val="00160BCD"/>
    <w:rsid w:val="00170DA5"/>
    <w:rsid w:val="00185496"/>
    <w:rsid w:val="00191546"/>
    <w:rsid w:val="0019543A"/>
    <w:rsid w:val="001A56B6"/>
    <w:rsid w:val="001A6323"/>
    <w:rsid w:val="001B58F1"/>
    <w:rsid w:val="001E3EAA"/>
    <w:rsid w:val="001F025D"/>
    <w:rsid w:val="00201CFB"/>
    <w:rsid w:val="00201D0C"/>
    <w:rsid w:val="00206E23"/>
    <w:rsid w:val="00236733"/>
    <w:rsid w:val="002379C0"/>
    <w:rsid w:val="00244D7D"/>
    <w:rsid w:val="00263D10"/>
    <w:rsid w:val="00264FEC"/>
    <w:rsid w:val="00271898"/>
    <w:rsid w:val="00290799"/>
    <w:rsid w:val="002B5812"/>
    <w:rsid w:val="002C222C"/>
    <w:rsid w:val="002C5FDB"/>
    <w:rsid w:val="002D6ECE"/>
    <w:rsid w:val="002D7757"/>
    <w:rsid w:val="002E053D"/>
    <w:rsid w:val="002E52AE"/>
    <w:rsid w:val="002E5D43"/>
    <w:rsid w:val="002F6399"/>
    <w:rsid w:val="00307C26"/>
    <w:rsid w:val="00312FAE"/>
    <w:rsid w:val="00331F11"/>
    <w:rsid w:val="003462E8"/>
    <w:rsid w:val="00346FFB"/>
    <w:rsid w:val="003914BC"/>
    <w:rsid w:val="003C0F70"/>
    <w:rsid w:val="003D530F"/>
    <w:rsid w:val="003E148A"/>
    <w:rsid w:val="003E4AA6"/>
    <w:rsid w:val="00401BC6"/>
    <w:rsid w:val="0041351A"/>
    <w:rsid w:val="0041551C"/>
    <w:rsid w:val="00441087"/>
    <w:rsid w:val="004428B9"/>
    <w:rsid w:val="004468FD"/>
    <w:rsid w:val="00446AB9"/>
    <w:rsid w:val="0046780C"/>
    <w:rsid w:val="00476100"/>
    <w:rsid w:val="0048637E"/>
    <w:rsid w:val="0049541E"/>
    <w:rsid w:val="004A1EF8"/>
    <w:rsid w:val="004B1ADA"/>
    <w:rsid w:val="004C0801"/>
    <w:rsid w:val="004C20E6"/>
    <w:rsid w:val="004D1F09"/>
    <w:rsid w:val="00501604"/>
    <w:rsid w:val="00502C03"/>
    <w:rsid w:val="00516B59"/>
    <w:rsid w:val="00517A0E"/>
    <w:rsid w:val="005321C1"/>
    <w:rsid w:val="00545DCD"/>
    <w:rsid w:val="00563BAE"/>
    <w:rsid w:val="005765EF"/>
    <w:rsid w:val="00581D8D"/>
    <w:rsid w:val="00591A77"/>
    <w:rsid w:val="00592469"/>
    <w:rsid w:val="00592C1F"/>
    <w:rsid w:val="00594BC2"/>
    <w:rsid w:val="005966D8"/>
    <w:rsid w:val="005A7FBE"/>
    <w:rsid w:val="005B034B"/>
    <w:rsid w:val="005B41EB"/>
    <w:rsid w:val="005C289F"/>
    <w:rsid w:val="005C356A"/>
    <w:rsid w:val="005C79FB"/>
    <w:rsid w:val="005D48FF"/>
    <w:rsid w:val="005E2311"/>
    <w:rsid w:val="0060042D"/>
    <w:rsid w:val="006019EE"/>
    <w:rsid w:val="006067FB"/>
    <w:rsid w:val="00642894"/>
    <w:rsid w:val="00646049"/>
    <w:rsid w:val="00653F42"/>
    <w:rsid w:val="00673C10"/>
    <w:rsid w:val="00684946"/>
    <w:rsid w:val="006929E0"/>
    <w:rsid w:val="006D0F13"/>
    <w:rsid w:val="006E05B3"/>
    <w:rsid w:val="006F642E"/>
    <w:rsid w:val="00701339"/>
    <w:rsid w:val="00703625"/>
    <w:rsid w:val="007234C8"/>
    <w:rsid w:val="007246C0"/>
    <w:rsid w:val="00725428"/>
    <w:rsid w:val="0073697A"/>
    <w:rsid w:val="00740ACC"/>
    <w:rsid w:val="007431F1"/>
    <w:rsid w:val="00757DB2"/>
    <w:rsid w:val="00760DBA"/>
    <w:rsid w:val="00774CC0"/>
    <w:rsid w:val="00774E83"/>
    <w:rsid w:val="0078071B"/>
    <w:rsid w:val="007812A6"/>
    <w:rsid w:val="0078350D"/>
    <w:rsid w:val="00795173"/>
    <w:rsid w:val="007A57E1"/>
    <w:rsid w:val="007D5B0F"/>
    <w:rsid w:val="00805930"/>
    <w:rsid w:val="00806106"/>
    <w:rsid w:val="00823839"/>
    <w:rsid w:val="00826F2F"/>
    <w:rsid w:val="00845774"/>
    <w:rsid w:val="008467E3"/>
    <w:rsid w:val="008500A2"/>
    <w:rsid w:val="008503EE"/>
    <w:rsid w:val="0086159C"/>
    <w:rsid w:val="00871C5F"/>
    <w:rsid w:val="0087317B"/>
    <w:rsid w:val="00887A57"/>
    <w:rsid w:val="008B265C"/>
    <w:rsid w:val="008F1D9B"/>
    <w:rsid w:val="00931559"/>
    <w:rsid w:val="00941DEE"/>
    <w:rsid w:val="00943AA7"/>
    <w:rsid w:val="009A753B"/>
    <w:rsid w:val="009B2851"/>
    <w:rsid w:val="009B2BDC"/>
    <w:rsid w:val="009C29A1"/>
    <w:rsid w:val="009E099C"/>
    <w:rsid w:val="009E43F2"/>
    <w:rsid w:val="00A20F0C"/>
    <w:rsid w:val="00A42B35"/>
    <w:rsid w:val="00A50DAE"/>
    <w:rsid w:val="00A65451"/>
    <w:rsid w:val="00A677E2"/>
    <w:rsid w:val="00A73563"/>
    <w:rsid w:val="00A9656E"/>
    <w:rsid w:val="00AA4F8A"/>
    <w:rsid w:val="00AB5DC5"/>
    <w:rsid w:val="00AC08E2"/>
    <w:rsid w:val="00AD24AD"/>
    <w:rsid w:val="00B21C55"/>
    <w:rsid w:val="00B276E6"/>
    <w:rsid w:val="00B27A5F"/>
    <w:rsid w:val="00B30365"/>
    <w:rsid w:val="00B31F99"/>
    <w:rsid w:val="00B516AE"/>
    <w:rsid w:val="00B6695E"/>
    <w:rsid w:val="00B749DA"/>
    <w:rsid w:val="00B752CF"/>
    <w:rsid w:val="00B82051"/>
    <w:rsid w:val="00B824E1"/>
    <w:rsid w:val="00B850E9"/>
    <w:rsid w:val="00BA51C4"/>
    <w:rsid w:val="00BA577B"/>
    <w:rsid w:val="00BC3843"/>
    <w:rsid w:val="00BD03DE"/>
    <w:rsid w:val="00C03A6C"/>
    <w:rsid w:val="00C03D2D"/>
    <w:rsid w:val="00C3016F"/>
    <w:rsid w:val="00C51559"/>
    <w:rsid w:val="00C83D45"/>
    <w:rsid w:val="00CA5DDC"/>
    <w:rsid w:val="00CB1338"/>
    <w:rsid w:val="00CC35C5"/>
    <w:rsid w:val="00CE4AF4"/>
    <w:rsid w:val="00CF0EBC"/>
    <w:rsid w:val="00D0049A"/>
    <w:rsid w:val="00D05831"/>
    <w:rsid w:val="00D15949"/>
    <w:rsid w:val="00D2444E"/>
    <w:rsid w:val="00D37F75"/>
    <w:rsid w:val="00D43DC5"/>
    <w:rsid w:val="00D72D11"/>
    <w:rsid w:val="00D858DD"/>
    <w:rsid w:val="00D93764"/>
    <w:rsid w:val="00D9549E"/>
    <w:rsid w:val="00DA27EB"/>
    <w:rsid w:val="00DA6045"/>
    <w:rsid w:val="00DA686C"/>
    <w:rsid w:val="00DB00CA"/>
    <w:rsid w:val="00DD06C7"/>
    <w:rsid w:val="00DD7BDB"/>
    <w:rsid w:val="00DE69E2"/>
    <w:rsid w:val="00E02BEA"/>
    <w:rsid w:val="00E23FF5"/>
    <w:rsid w:val="00E249AD"/>
    <w:rsid w:val="00E5673D"/>
    <w:rsid w:val="00E83D20"/>
    <w:rsid w:val="00E83E56"/>
    <w:rsid w:val="00E95614"/>
    <w:rsid w:val="00EB53C2"/>
    <w:rsid w:val="00ED788C"/>
    <w:rsid w:val="00EE2EC5"/>
    <w:rsid w:val="00EE7647"/>
    <w:rsid w:val="00EF7DA7"/>
    <w:rsid w:val="00F20D60"/>
    <w:rsid w:val="00F57172"/>
    <w:rsid w:val="00F6137B"/>
    <w:rsid w:val="00F616F9"/>
    <w:rsid w:val="00F85538"/>
    <w:rsid w:val="00F916CD"/>
    <w:rsid w:val="00FB5106"/>
    <w:rsid w:val="00FB75CD"/>
    <w:rsid w:val="00FC0D03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EA7B4"/>
  <w15:docId w15:val="{F9B04842-4E29-49AF-BA87-EE0AA122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A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1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91A77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591A77"/>
    <w:pPr>
      <w:keepNext/>
      <w:overflowPunct w:val="0"/>
      <w:autoSpaceDE w:val="0"/>
      <w:autoSpaceDN w:val="0"/>
      <w:adjustRightInd w:val="0"/>
      <w:spacing w:before="240" w:after="60"/>
      <w:ind w:left="360" w:hanging="1440"/>
      <w:textAlignment w:val="baseline"/>
      <w:outlineLvl w:val="2"/>
    </w:pPr>
    <w:rPr>
      <w:rFonts w:ascii="Arial" w:hAnsi="Arial" w:cs="Arial"/>
      <w:b/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591A77"/>
    <w:pPr>
      <w:keepNext/>
      <w:overflowPunct w:val="0"/>
      <w:autoSpaceDE w:val="0"/>
      <w:autoSpaceDN w:val="0"/>
      <w:adjustRightInd w:val="0"/>
      <w:spacing w:before="240" w:after="60"/>
      <w:ind w:left="360" w:hanging="1440"/>
      <w:textAlignment w:val="baseline"/>
      <w:outlineLvl w:val="3"/>
    </w:pPr>
    <w:rPr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A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AB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AB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qFormat/>
    <w:rsid w:val="00591A7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AB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46AB9"/>
    <w:rPr>
      <w:rFonts w:ascii="Arial" w:hAnsi="Arial" w:cs="Arial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link w:val="Heading2"/>
    <w:rsid w:val="00446AB9"/>
    <w:rPr>
      <w:rFonts w:ascii="Arial" w:hAnsi="Arial" w:cs="Arial"/>
      <w:b/>
      <w:bCs/>
      <w:sz w:val="24"/>
      <w:szCs w:val="24"/>
      <w:lang w:val="sq-AL"/>
    </w:rPr>
  </w:style>
  <w:style w:type="character" w:customStyle="1" w:styleId="Heading3Char">
    <w:name w:val="Heading 3 Char"/>
    <w:link w:val="Heading3"/>
    <w:rsid w:val="00446AB9"/>
    <w:rPr>
      <w:rFonts w:ascii="Arial" w:hAnsi="Arial" w:cs="Arial"/>
      <w:b/>
      <w:bCs/>
      <w:sz w:val="26"/>
      <w:szCs w:val="26"/>
      <w:u w:val="single"/>
      <w:lang w:val="sq-AL"/>
    </w:rPr>
  </w:style>
  <w:style w:type="character" w:customStyle="1" w:styleId="Heading4Char">
    <w:name w:val="Heading 4 Char"/>
    <w:link w:val="Heading4"/>
    <w:rsid w:val="00446AB9"/>
    <w:rPr>
      <w:b/>
      <w:bCs/>
      <w:sz w:val="28"/>
      <w:szCs w:val="28"/>
      <w:u w:val="single"/>
      <w:lang w:val="sq-AL"/>
    </w:rPr>
  </w:style>
  <w:style w:type="character" w:customStyle="1" w:styleId="Heading5Char">
    <w:name w:val="Heading 5 Char"/>
    <w:link w:val="Heading5"/>
    <w:uiPriority w:val="9"/>
    <w:semiHidden/>
    <w:rsid w:val="00446AB9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link w:val="Heading6"/>
    <w:uiPriority w:val="9"/>
    <w:semiHidden/>
    <w:rsid w:val="00446AB9"/>
    <w:rPr>
      <w:rFonts w:asciiTheme="minorHAnsi" w:eastAsiaTheme="minorEastAsia" w:hAnsiTheme="minorHAnsi" w:cstheme="minorBidi"/>
      <w:b/>
      <w:bCs/>
      <w:sz w:val="22"/>
      <w:szCs w:val="22"/>
      <w:lang w:val="sq-AL"/>
    </w:rPr>
  </w:style>
  <w:style w:type="character" w:customStyle="1" w:styleId="Heading7Char">
    <w:name w:val="Heading 7 Char"/>
    <w:link w:val="Heading7"/>
    <w:uiPriority w:val="9"/>
    <w:semiHidden/>
    <w:rsid w:val="00446AB9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link w:val="Heading8"/>
    <w:rsid w:val="00446AB9"/>
    <w:rPr>
      <w:i/>
      <w:iCs/>
      <w:sz w:val="24"/>
      <w:szCs w:val="24"/>
      <w:lang w:val="sq-AL"/>
    </w:rPr>
  </w:style>
  <w:style w:type="character" w:customStyle="1" w:styleId="Heading9Char">
    <w:name w:val="Heading 9 Char"/>
    <w:link w:val="Heading9"/>
    <w:uiPriority w:val="9"/>
    <w:semiHidden/>
    <w:rsid w:val="00446AB9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6AB9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6AB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46AB9"/>
    <w:rPr>
      <w:rFonts w:asciiTheme="majorHAnsi" w:eastAsiaTheme="majorEastAsia" w:hAnsiTheme="majorHAnsi" w:cstheme="majorBidi"/>
      <w:b/>
      <w:bCs/>
      <w:kern w:val="28"/>
      <w:sz w:val="32"/>
      <w:szCs w:val="32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AB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link w:val="Subtitle"/>
    <w:uiPriority w:val="11"/>
    <w:rsid w:val="00446AB9"/>
    <w:rPr>
      <w:rFonts w:asciiTheme="majorHAnsi" w:eastAsiaTheme="majorEastAsia" w:hAnsiTheme="majorHAnsi" w:cstheme="majorBidi"/>
      <w:sz w:val="24"/>
      <w:szCs w:val="24"/>
      <w:lang w:val="sq-AL"/>
    </w:rPr>
  </w:style>
  <w:style w:type="character" w:styleId="Strong">
    <w:name w:val="Strong"/>
    <w:uiPriority w:val="22"/>
    <w:qFormat/>
    <w:rsid w:val="00446AB9"/>
    <w:rPr>
      <w:b/>
      <w:bCs/>
    </w:rPr>
  </w:style>
  <w:style w:type="character" w:styleId="Emphasis">
    <w:name w:val="Emphasis"/>
    <w:basedOn w:val="DefaultParagraphFont"/>
    <w:qFormat/>
    <w:rsid w:val="00591A77"/>
    <w:rPr>
      <w:i/>
      <w:iCs/>
    </w:rPr>
  </w:style>
  <w:style w:type="paragraph" w:styleId="NoSpacing">
    <w:name w:val="No Spacing"/>
    <w:link w:val="NoSpacingChar"/>
    <w:uiPriority w:val="1"/>
    <w:qFormat/>
    <w:rsid w:val="00591A77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91A77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46AB9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446AB9"/>
    <w:rPr>
      <w:i/>
      <w:iCs/>
      <w:color w:val="000000" w:themeColor="text1"/>
      <w:sz w:val="24"/>
      <w:szCs w:val="24"/>
      <w:lang w:val="sq-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A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446AB9"/>
    <w:rPr>
      <w:b/>
      <w:bCs/>
      <w:i/>
      <w:iCs/>
      <w:color w:val="4F81BD" w:themeColor="accent1"/>
      <w:sz w:val="24"/>
      <w:szCs w:val="24"/>
      <w:lang w:val="sq-AL"/>
    </w:rPr>
  </w:style>
  <w:style w:type="character" w:styleId="SubtleEmphasis">
    <w:name w:val="Subtle Emphasis"/>
    <w:uiPriority w:val="19"/>
    <w:qFormat/>
    <w:rsid w:val="00446AB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46AB9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46AB9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46AB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46AB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6AB9"/>
    <w:pPr>
      <w:outlineLvl w:val="9"/>
    </w:pPr>
    <w:rPr>
      <w:rFonts w:asciiTheme="majorHAnsi" w:eastAsiaTheme="majorEastAsia" w:hAnsiTheme="majorHAnsi" w:cstheme="majorBidi"/>
    </w:rPr>
  </w:style>
  <w:style w:type="character" w:customStyle="1" w:styleId="NoSpacingChar">
    <w:name w:val="No Spacing Char"/>
    <w:basedOn w:val="DefaultParagraphFont"/>
    <w:link w:val="NoSpacing"/>
    <w:uiPriority w:val="1"/>
    <w:rsid w:val="00591A77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58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8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58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8F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5831"/>
    <w:pPr>
      <w:spacing w:line="240" w:lineRule="auto"/>
    </w:pPr>
    <w:rPr>
      <w:rFonts w:ascii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58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5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831"/>
    <w:pPr>
      <w:spacing w:after="160" w:line="240" w:lineRule="auto"/>
    </w:pPr>
    <w:rPr>
      <w:rFonts w:asciiTheme="minorHAnsi" w:hAnsiTheme="minorHAnsi" w:cstheme="minorBidi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831"/>
    <w:rPr>
      <w:rFonts w:asciiTheme="minorHAnsi" w:hAnsiTheme="minorHAnsi" w:cstheme="minorBid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RISEproject/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arisenetwork.eu/e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nan@coi-stepbystep.b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nan@coi-stepbystep.ba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arisenetwork.eu/en/publications/policy-briefspaper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petrit</dc:creator>
  <cp:lastModifiedBy>Nedim</cp:lastModifiedBy>
  <cp:revision>3</cp:revision>
  <dcterms:created xsi:type="dcterms:W3CDTF">2021-10-05T08:10:00Z</dcterms:created>
  <dcterms:modified xsi:type="dcterms:W3CDTF">2021-10-05T08:21:00Z</dcterms:modified>
</cp:coreProperties>
</file>