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22" w:rsidRPr="00620A89" w:rsidRDefault="002E3DDA" w:rsidP="00944ED6">
      <w:pPr>
        <w:spacing w:line="276" w:lineRule="auto"/>
        <w:jc w:val="center"/>
        <w:rPr>
          <w:b/>
          <w:bCs/>
          <w:sz w:val="28"/>
          <w:szCs w:val="28"/>
          <w:lang w:val="bs-Latn-BA"/>
        </w:rPr>
      </w:pPr>
      <w:r w:rsidRPr="00620A89">
        <w:rPr>
          <w:b/>
          <w:bCs/>
          <w:sz w:val="28"/>
          <w:szCs w:val="28"/>
          <w:lang w:val="bs-Latn-BA"/>
        </w:rPr>
        <w:t>POZIV ZA ISKAZIVANJE INTERESA</w:t>
      </w:r>
    </w:p>
    <w:p w:rsidR="002E3DDA" w:rsidRPr="00620A89" w:rsidRDefault="002E3DDA" w:rsidP="00944ED6">
      <w:pPr>
        <w:spacing w:line="276" w:lineRule="auto"/>
        <w:jc w:val="center"/>
        <w:rPr>
          <w:b/>
          <w:bCs/>
          <w:sz w:val="28"/>
          <w:szCs w:val="28"/>
          <w:lang w:val="bs-Latn-BA"/>
        </w:rPr>
      </w:pPr>
      <w:r w:rsidRPr="00620A89">
        <w:rPr>
          <w:b/>
          <w:bCs/>
          <w:sz w:val="28"/>
          <w:szCs w:val="28"/>
          <w:lang w:val="bs-Latn-BA"/>
        </w:rPr>
        <w:t>ODABIR 5 ŠKOLA ZA UČEŠĆE U ARISE PROJEKTU</w:t>
      </w:r>
    </w:p>
    <w:p w:rsidR="00D31CB0" w:rsidRPr="00620A89" w:rsidRDefault="00D31CB0" w:rsidP="00944ED6">
      <w:pPr>
        <w:spacing w:line="276" w:lineRule="auto"/>
        <w:jc w:val="center"/>
        <w:rPr>
          <w:b/>
          <w:bCs/>
          <w:sz w:val="28"/>
          <w:szCs w:val="28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2910" w:rsidRPr="00620A89" w:rsidTr="00062F2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D62910" w:rsidRPr="00062F2D" w:rsidRDefault="002E3DDA" w:rsidP="002E3DDA">
            <w:pPr>
              <w:spacing w:line="276" w:lineRule="auto"/>
              <w:jc w:val="both"/>
              <w:rPr>
                <w:b/>
                <w:bCs/>
                <w:color w:val="FFFFFF" w:themeColor="background1"/>
                <w:lang w:val="bs-Latn-BA"/>
              </w:rPr>
            </w:pPr>
            <w:r w:rsidRPr="00062F2D">
              <w:rPr>
                <w:b/>
                <w:bCs/>
                <w:color w:val="FFFFFF" w:themeColor="background1"/>
                <w:lang w:val="bs-Latn-BA"/>
              </w:rPr>
              <w:t xml:space="preserve">Šta je ARISE projekat? </w:t>
            </w:r>
            <w:r w:rsidR="00D62910" w:rsidRPr="00062F2D">
              <w:rPr>
                <w:b/>
                <w:bCs/>
                <w:color w:val="FFFFFF" w:themeColor="background1"/>
                <w:lang w:val="bs-Latn-BA"/>
              </w:rPr>
              <w:tab/>
            </w:r>
          </w:p>
        </w:tc>
      </w:tr>
      <w:tr w:rsidR="00D62910" w:rsidRPr="00620A89" w:rsidTr="00D36BE1">
        <w:trPr>
          <w:trHeight w:val="3173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E3DDA" w:rsidRPr="00620A89" w:rsidRDefault="002E3DDA" w:rsidP="002F0D5F">
            <w:pPr>
              <w:spacing w:line="276" w:lineRule="auto"/>
              <w:jc w:val="both"/>
              <w:rPr>
                <w:b/>
                <w:bCs/>
                <w:lang w:val="bs-Latn-BA"/>
              </w:rPr>
            </w:pPr>
            <w:r w:rsidRPr="00620A89">
              <w:rPr>
                <w:b/>
                <w:bCs/>
                <w:lang w:val="bs-Latn-BA"/>
              </w:rPr>
              <w:t xml:space="preserve">ARISE: Akcija za smanjenje nejednakosti u obrazovanju </w:t>
            </w:r>
            <w:r w:rsidRPr="00620A89">
              <w:rPr>
                <w:bCs/>
                <w:lang w:val="bs-Latn-BA"/>
              </w:rPr>
              <w:t>četv</w:t>
            </w:r>
            <w:r w:rsidR="00083539">
              <w:rPr>
                <w:bCs/>
                <w:lang w:val="bs-Latn-BA"/>
              </w:rPr>
              <w:t>e</w:t>
            </w:r>
            <w:r w:rsidRPr="00620A89">
              <w:rPr>
                <w:bCs/>
                <w:lang w:val="bs-Latn-BA"/>
              </w:rPr>
              <w:t>rogodišnji je projekat pokrenut u martu 2020. godine, i finan</w:t>
            </w:r>
            <w:r w:rsidR="00083539">
              <w:rPr>
                <w:bCs/>
                <w:lang w:val="bs-Latn-BA"/>
              </w:rPr>
              <w:t>s</w:t>
            </w:r>
            <w:r w:rsidRPr="00620A89">
              <w:rPr>
                <w:bCs/>
                <w:lang w:val="bs-Latn-BA"/>
              </w:rPr>
              <w:t>iran putem Instrumenta za pretpristupnu pomoć (IPA).</w:t>
            </w:r>
            <w:r w:rsidRPr="00620A89">
              <w:rPr>
                <w:b/>
                <w:bCs/>
                <w:lang w:val="bs-Latn-BA"/>
              </w:rPr>
              <w:t xml:space="preserve"> </w:t>
            </w:r>
          </w:p>
          <w:p w:rsidR="002E3DDA" w:rsidRPr="00620A89" w:rsidRDefault="002E3DDA" w:rsidP="002F0D5F">
            <w:pPr>
              <w:spacing w:line="276" w:lineRule="auto"/>
              <w:jc w:val="both"/>
              <w:rPr>
                <w:b/>
                <w:bCs/>
                <w:lang w:val="bs-Latn-BA"/>
              </w:rPr>
            </w:pPr>
          </w:p>
          <w:p w:rsidR="002E3DDA" w:rsidRPr="00620A89" w:rsidRDefault="002E3DDA" w:rsidP="002F0D5F">
            <w:pPr>
              <w:spacing w:line="276" w:lineRule="auto"/>
              <w:jc w:val="both"/>
              <w:rPr>
                <w:b/>
                <w:bCs/>
                <w:lang w:val="bs-Latn-BA"/>
              </w:rPr>
            </w:pPr>
            <w:r w:rsidRPr="00620A89">
              <w:rPr>
                <w:b/>
                <w:bCs/>
                <w:lang w:val="bs-Latn-BA"/>
              </w:rPr>
              <w:t xml:space="preserve">Generalni cilj projekta </w:t>
            </w:r>
            <w:r w:rsidR="00083539">
              <w:rPr>
                <w:bCs/>
                <w:lang w:val="bs-Latn-BA"/>
              </w:rPr>
              <w:t xml:space="preserve">je jačanje kapaciteta </w:t>
            </w:r>
            <w:r w:rsidRPr="00620A89">
              <w:rPr>
                <w:bCs/>
                <w:lang w:val="bs-Latn-BA"/>
              </w:rPr>
              <w:t xml:space="preserve">OCD-a (kako organizacija - partnera koji realizuju projekat, tako i lokalne organizacije koja će biti odabrana) za razvoj politika i zagovaranje u oblasti jednakosti u obrazovanju putem regionalne saradnje i izgradnje lokalnih koalicija. Na pitanje siromaštva i učenika/ca koji su pogođeni siromaštvom, mora se djelovati na dva nivoa: s jedne strane obrazovne i socijalne politike mogu pružiti dugoročna rješenja za stvaranje jednakosti u obrazovanju, dok se sa druge strane pilot intervencije na razini škola mogu baviti trenutnim potrebama učenika s niskim </w:t>
            </w:r>
            <w:r w:rsidR="00620A89">
              <w:rPr>
                <w:bCs/>
                <w:lang w:val="bs-Latn-BA"/>
              </w:rPr>
              <w:t>socio-ekonomskim statusom(</w:t>
            </w:r>
            <w:r w:rsidRPr="00620A89">
              <w:rPr>
                <w:bCs/>
                <w:lang w:val="bs-Latn-BA"/>
              </w:rPr>
              <w:t>SES</w:t>
            </w:r>
            <w:r w:rsidR="00620A89">
              <w:rPr>
                <w:bCs/>
                <w:lang w:val="bs-Latn-BA"/>
              </w:rPr>
              <w:t>)</w:t>
            </w:r>
            <w:r w:rsidRPr="00620A89">
              <w:rPr>
                <w:bCs/>
                <w:lang w:val="bs-Latn-BA"/>
              </w:rPr>
              <w:t xml:space="preserve">, doprinoseći razvoju politika. </w:t>
            </w:r>
          </w:p>
          <w:p w:rsidR="002E3DDA" w:rsidRPr="00620A89" w:rsidRDefault="002E3DDA" w:rsidP="002F0D5F">
            <w:pPr>
              <w:spacing w:line="276" w:lineRule="auto"/>
              <w:jc w:val="both"/>
              <w:rPr>
                <w:b/>
                <w:bCs/>
                <w:lang w:val="bs-Latn-BA"/>
              </w:rPr>
            </w:pPr>
          </w:p>
          <w:p w:rsidR="00DA1622" w:rsidRPr="00620A89" w:rsidRDefault="002E3DDA" w:rsidP="002F0D5F">
            <w:pPr>
              <w:spacing w:line="276" w:lineRule="auto"/>
              <w:jc w:val="both"/>
              <w:rPr>
                <w:bCs/>
                <w:lang w:val="bs-Latn-BA"/>
              </w:rPr>
            </w:pPr>
            <w:r w:rsidRPr="00620A89">
              <w:rPr>
                <w:bCs/>
                <w:lang w:val="bs-Latn-BA"/>
              </w:rPr>
              <w:t xml:space="preserve">Više o projektu možete pronaći na </w:t>
            </w:r>
            <w:hyperlink r:id="rId8" w:history="1">
              <w:r w:rsidRPr="00620A89">
                <w:rPr>
                  <w:rStyle w:val="Hyperlink"/>
                  <w:bCs/>
                  <w:lang w:val="bs-Latn-BA"/>
                </w:rPr>
                <w:t>web stranici</w:t>
              </w:r>
            </w:hyperlink>
            <w:r w:rsidRPr="00620A89">
              <w:rPr>
                <w:bCs/>
                <w:lang w:val="bs-Latn-BA"/>
              </w:rPr>
              <w:t xml:space="preserve"> ili </w:t>
            </w:r>
            <w:hyperlink r:id="rId9" w:history="1">
              <w:r w:rsidRPr="00620A89">
                <w:rPr>
                  <w:rStyle w:val="Hyperlink"/>
                  <w:bCs/>
                  <w:lang w:val="bs-Latn-BA"/>
                </w:rPr>
                <w:t>Facebook stranici projekta</w:t>
              </w:r>
            </w:hyperlink>
            <w:r w:rsidRPr="00620A89">
              <w:rPr>
                <w:bCs/>
                <w:lang w:val="bs-Latn-BA"/>
              </w:rPr>
              <w:t>.</w:t>
            </w:r>
          </w:p>
          <w:p w:rsidR="00DA1622" w:rsidRPr="00620A89" w:rsidRDefault="00DA1622" w:rsidP="002E3DDA">
            <w:pPr>
              <w:spacing w:before="240" w:line="276" w:lineRule="auto"/>
              <w:jc w:val="both"/>
              <w:rPr>
                <w:rFonts w:cstheme="minorHAnsi"/>
                <w:lang w:val="bs-Latn-BA"/>
              </w:rPr>
            </w:pPr>
          </w:p>
        </w:tc>
      </w:tr>
      <w:tr w:rsidR="002E1A6F" w:rsidRPr="00620A89" w:rsidTr="00062F2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2E1A6F" w:rsidRPr="00062F2D" w:rsidRDefault="002E3DDA" w:rsidP="00944ED6">
            <w:pPr>
              <w:spacing w:line="276" w:lineRule="auto"/>
              <w:rPr>
                <w:b/>
                <w:bCs/>
                <w:color w:val="FFFFFF" w:themeColor="background1"/>
                <w:lang w:val="bs-Latn-BA"/>
              </w:rPr>
            </w:pPr>
            <w:r w:rsidRPr="00062F2D">
              <w:rPr>
                <w:b/>
                <w:bCs/>
                <w:color w:val="FFFFFF" w:themeColor="background1"/>
                <w:lang w:val="bs-Latn-BA"/>
              </w:rPr>
              <w:t>Poziv školama za učešće</w:t>
            </w:r>
          </w:p>
        </w:tc>
      </w:tr>
      <w:tr w:rsidR="002E1A6F" w:rsidRPr="00620A89" w:rsidTr="00BB71A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B11AF" w:rsidRPr="00620A89" w:rsidRDefault="002B11AF" w:rsidP="00D36BE1">
            <w:pPr>
              <w:spacing w:line="276" w:lineRule="auto"/>
              <w:jc w:val="both"/>
              <w:rPr>
                <w:rFonts w:cstheme="minorHAnsi"/>
                <w:lang w:val="bs-Latn-BA"/>
              </w:rPr>
            </w:pPr>
          </w:p>
          <w:p w:rsidR="002E3DDA" w:rsidRPr="00620A89" w:rsidRDefault="002E3DDA" w:rsidP="008126E8">
            <w:pPr>
              <w:shd w:val="clear" w:color="auto" w:fill="F2F2F2" w:themeFill="background1" w:themeFillShade="F2"/>
              <w:spacing w:line="276" w:lineRule="auto"/>
              <w:jc w:val="both"/>
              <w:rPr>
                <w:lang w:val="bs-Latn-BA"/>
              </w:rPr>
            </w:pPr>
            <w:r w:rsidRPr="00620A89">
              <w:rPr>
                <w:lang w:val="bs-Latn-BA"/>
              </w:rPr>
              <w:t>Centar za obrazovne inicijative Step by Step, kao članica konzorcija ARISE projekta koji čine organizacije iz šest zemalja</w:t>
            </w:r>
            <w:r w:rsidRPr="00620A89">
              <w:rPr>
                <w:rStyle w:val="FootnoteReference"/>
                <w:lang w:val="bs-Latn-BA"/>
              </w:rPr>
              <w:footnoteReference w:id="1"/>
            </w:r>
            <w:r w:rsidRPr="00620A89">
              <w:rPr>
                <w:lang w:val="bs-Latn-BA"/>
              </w:rPr>
              <w:t xml:space="preserve">, poziva zainteresovane </w:t>
            </w:r>
            <w:r w:rsidR="0051183A" w:rsidRPr="00620A89">
              <w:rPr>
                <w:lang w:val="bs-Latn-BA"/>
              </w:rPr>
              <w:t>osnovne i srednje škole</w:t>
            </w:r>
            <w:r w:rsidRPr="00620A89">
              <w:rPr>
                <w:lang w:val="bs-Latn-BA"/>
              </w:rPr>
              <w:t xml:space="preserve"> da se prijave za učešće u ARISE projektu.</w:t>
            </w:r>
          </w:p>
          <w:p w:rsidR="002F0D5F" w:rsidRPr="00620A89" w:rsidRDefault="002F0D5F" w:rsidP="008126E8">
            <w:pPr>
              <w:shd w:val="clear" w:color="auto" w:fill="F2F2F2" w:themeFill="background1" w:themeFillShade="F2"/>
              <w:spacing w:line="276" w:lineRule="auto"/>
              <w:jc w:val="both"/>
              <w:rPr>
                <w:lang w:val="bs-Latn-BA"/>
              </w:rPr>
            </w:pPr>
          </w:p>
          <w:p w:rsidR="0051183A" w:rsidRPr="00620A89" w:rsidRDefault="0051183A" w:rsidP="008126E8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cstheme="minorHAnsi"/>
                <w:b/>
                <w:u w:val="single"/>
                <w:lang w:val="bs-Latn-BA"/>
              </w:rPr>
            </w:pPr>
            <w:r w:rsidRPr="00620A89">
              <w:rPr>
                <w:rFonts w:cstheme="minorHAnsi"/>
                <w:b/>
                <w:u w:val="single"/>
                <w:lang w:val="bs-Latn-BA"/>
              </w:rPr>
              <w:t xml:space="preserve">Projekat namjerava implementirati pilot (probne) intervencije na nivou škole kojima se neposredno djeluje na zadovoljenje potreba učenika niskog </w:t>
            </w:r>
            <w:r w:rsidR="00620A89">
              <w:rPr>
                <w:rFonts w:cstheme="minorHAnsi"/>
                <w:b/>
                <w:u w:val="single"/>
                <w:lang w:val="bs-Latn-BA"/>
              </w:rPr>
              <w:t>socio-</w:t>
            </w:r>
            <w:r w:rsidRPr="00620A89">
              <w:rPr>
                <w:rFonts w:cstheme="minorHAnsi"/>
                <w:b/>
                <w:u w:val="single"/>
                <w:lang w:val="bs-Latn-BA"/>
              </w:rPr>
              <w:t xml:space="preserve">ekonomskog statusa.  </w:t>
            </w:r>
          </w:p>
          <w:p w:rsidR="00B76037" w:rsidRPr="00620A89" w:rsidRDefault="00B76037" w:rsidP="008126E8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cstheme="minorHAnsi"/>
                <w:u w:val="single"/>
                <w:lang w:val="bs-Latn-BA"/>
              </w:rPr>
            </w:pPr>
          </w:p>
          <w:p w:rsidR="008126E8" w:rsidRPr="00620A89" w:rsidRDefault="002F0D5F" w:rsidP="008126E8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cstheme="minorHAnsi"/>
                <w:u w:val="single"/>
                <w:lang w:val="bs-Latn-BA"/>
              </w:rPr>
            </w:pPr>
            <w:r w:rsidRPr="00620A89">
              <w:rPr>
                <w:rFonts w:cstheme="minorHAnsi"/>
                <w:u w:val="single"/>
                <w:lang w:val="bs-Latn-BA"/>
              </w:rPr>
              <w:t>A</w:t>
            </w:r>
            <w:r w:rsidR="0051183A" w:rsidRPr="00620A89">
              <w:rPr>
                <w:rFonts w:cstheme="minorHAnsi"/>
                <w:u w:val="single"/>
                <w:lang w:val="bs-Latn-BA"/>
              </w:rPr>
              <w:t>ktivnosti koje su p</w:t>
            </w:r>
            <w:r w:rsidR="00216CF8">
              <w:rPr>
                <w:rFonts w:cstheme="minorHAnsi"/>
                <w:u w:val="single"/>
                <w:lang w:val="bs-Latn-BA"/>
              </w:rPr>
              <w:t xml:space="preserve">lanirane da budu implementirane, u narednih 13 mjeseci, </w:t>
            </w:r>
            <w:r w:rsidR="0051183A" w:rsidRPr="00620A89">
              <w:rPr>
                <w:rFonts w:cstheme="minorHAnsi"/>
                <w:u w:val="single"/>
                <w:lang w:val="bs-Latn-BA"/>
              </w:rPr>
              <w:t>sa odabranim škol</w:t>
            </w:r>
            <w:r w:rsidR="00083539">
              <w:rPr>
                <w:rFonts w:cstheme="minorHAnsi"/>
                <w:u w:val="single"/>
                <w:lang w:val="bs-Latn-BA"/>
              </w:rPr>
              <w:t>a</w:t>
            </w:r>
            <w:r w:rsidR="0051183A" w:rsidRPr="00620A89">
              <w:rPr>
                <w:rFonts w:cstheme="minorHAnsi"/>
                <w:u w:val="single"/>
                <w:lang w:val="bs-Latn-BA"/>
              </w:rPr>
              <w:t xml:space="preserve">ma su sljedeće: </w:t>
            </w:r>
          </w:p>
          <w:p w:rsidR="002F0D5F" w:rsidRPr="00620A89" w:rsidRDefault="002F0D5F" w:rsidP="008126E8">
            <w:pPr>
              <w:shd w:val="clear" w:color="auto" w:fill="F2F2F2" w:themeFill="background1" w:themeFillShade="F2"/>
              <w:spacing w:line="276" w:lineRule="auto"/>
              <w:jc w:val="both"/>
              <w:rPr>
                <w:rFonts w:cstheme="minorHAnsi"/>
                <w:lang w:val="bs-Latn-BA"/>
              </w:rPr>
            </w:pPr>
          </w:p>
          <w:p w:rsidR="009E7A5C" w:rsidRPr="00620A89" w:rsidRDefault="0051183A" w:rsidP="002F0D5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 w:rsidRPr="00620A89">
              <w:rPr>
                <w:rFonts w:cstheme="minorHAnsi"/>
                <w:lang w:val="bs-Latn-BA"/>
              </w:rPr>
              <w:t xml:space="preserve">Uspostavljanje Školskog akcionog/razvojnog tima u svakoj </w:t>
            </w:r>
          </w:p>
          <w:p w:rsidR="00620A89" w:rsidRPr="00620A89" w:rsidRDefault="0051183A" w:rsidP="002F0D5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 w:rsidRPr="00620A89">
              <w:rPr>
                <w:rFonts w:cstheme="minorHAnsi"/>
                <w:lang w:val="bs-Latn-BA"/>
              </w:rPr>
              <w:t xml:space="preserve">Učešće članova Školskog akcionog/razvojnog tima u programu obuka pod nazivom “Školski Razvojni Program (ŠRP)” </w:t>
            </w:r>
          </w:p>
          <w:p w:rsidR="009E7A5C" w:rsidRPr="00620A89" w:rsidRDefault="00620A89" w:rsidP="002F0D5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 w:rsidRPr="00620A89">
              <w:rPr>
                <w:rFonts w:cstheme="minorHAnsi"/>
                <w:lang w:val="bs-Latn-BA"/>
              </w:rPr>
              <w:lastRenderedPageBreak/>
              <w:t>Trening i podrška</w:t>
            </w:r>
            <w:r>
              <w:rPr>
                <w:rFonts w:cstheme="minorHAnsi"/>
                <w:lang w:val="bs-Latn-BA"/>
              </w:rPr>
              <w:t xml:space="preserve"> </w:t>
            </w:r>
            <w:r w:rsidRPr="00620A89">
              <w:rPr>
                <w:rFonts w:cstheme="minorHAnsi"/>
                <w:lang w:val="bs-Latn-BA"/>
              </w:rPr>
              <w:t>Školsko</w:t>
            </w:r>
            <w:r>
              <w:rPr>
                <w:rFonts w:cstheme="minorHAnsi"/>
                <w:lang w:val="bs-Latn-BA"/>
              </w:rPr>
              <w:t>m</w:t>
            </w:r>
            <w:r w:rsidRPr="00620A89">
              <w:rPr>
                <w:rFonts w:cstheme="minorHAnsi"/>
                <w:lang w:val="bs-Latn-BA"/>
              </w:rPr>
              <w:t xml:space="preserve"> akciono</w:t>
            </w:r>
            <w:r>
              <w:rPr>
                <w:rFonts w:cstheme="minorHAnsi"/>
                <w:lang w:val="bs-Latn-BA"/>
              </w:rPr>
              <w:t>m</w:t>
            </w:r>
            <w:r w:rsidRPr="00620A89">
              <w:rPr>
                <w:rFonts w:cstheme="minorHAnsi"/>
                <w:lang w:val="bs-Latn-BA"/>
              </w:rPr>
              <w:t>/razvojno</w:t>
            </w:r>
            <w:r>
              <w:rPr>
                <w:rFonts w:cstheme="minorHAnsi"/>
                <w:lang w:val="bs-Latn-BA"/>
              </w:rPr>
              <w:t>m</w:t>
            </w:r>
            <w:r w:rsidRPr="00620A89">
              <w:rPr>
                <w:rFonts w:cstheme="minorHAnsi"/>
                <w:lang w:val="bs-Latn-BA"/>
              </w:rPr>
              <w:t xml:space="preserve"> tim</w:t>
            </w:r>
            <w:r>
              <w:rPr>
                <w:rFonts w:cstheme="minorHAnsi"/>
                <w:lang w:val="bs-Latn-BA"/>
              </w:rPr>
              <w:t>u pri izradi Školskog akcionog/razvojnog plana za rješavanje potreba učenika niskog SES</w:t>
            </w:r>
            <w:r w:rsidR="006775E8">
              <w:rPr>
                <w:rFonts w:cstheme="minorHAnsi"/>
                <w:lang w:val="bs-Latn-BA"/>
              </w:rPr>
              <w:t>-a</w:t>
            </w:r>
          </w:p>
          <w:p w:rsidR="00614B61" w:rsidRPr="00620A89" w:rsidRDefault="00620A89" w:rsidP="002F0D5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Podrška odabranim školama da implementiraju Školski akcioni/razvojni plan u iznosu do </w:t>
            </w:r>
            <w:r w:rsidR="00216CF8">
              <w:rPr>
                <w:rFonts w:cstheme="minorHAnsi"/>
                <w:lang w:val="bs-Latn-BA"/>
              </w:rPr>
              <w:t>4.000,00 KM</w:t>
            </w:r>
            <w:r>
              <w:rPr>
                <w:rFonts w:cstheme="minorHAnsi"/>
                <w:lang w:val="bs-Latn-BA"/>
              </w:rPr>
              <w:t xml:space="preserve"> </w:t>
            </w:r>
          </w:p>
          <w:p w:rsidR="002F0D5F" w:rsidRPr="00620A89" w:rsidRDefault="00620A89" w:rsidP="002F0D5F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Pružanje podrške školama u vidu mentorskih posjeta, konsultacijskih sastanaka i </w:t>
            </w:r>
            <w:r w:rsidR="00216CF8">
              <w:rPr>
                <w:rFonts w:cstheme="minorHAnsi"/>
                <w:lang w:val="bs-Latn-BA"/>
              </w:rPr>
              <w:t>drugih</w:t>
            </w:r>
            <w:r>
              <w:rPr>
                <w:rFonts w:cstheme="minorHAnsi"/>
                <w:lang w:val="bs-Latn-BA"/>
              </w:rPr>
              <w:t xml:space="preserve"> aktivnosti </w:t>
            </w:r>
          </w:p>
          <w:p w:rsidR="00FC419C" w:rsidRDefault="00620A89" w:rsidP="00FC419C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Organizacija događaja za dijeljenje znanja („</w:t>
            </w:r>
            <w:r w:rsidR="00614B61" w:rsidRPr="00620A89">
              <w:rPr>
                <w:rFonts w:cstheme="minorHAnsi"/>
                <w:lang w:val="bs-Latn-BA"/>
              </w:rPr>
              <w:t>Peer Learning Events</w:t>
            </w:r>
            <w:r>
              <w:rPr>
                <w:rFonts w:cstheme="minorHAnsi"/>
                <w:lang w:val="bs-Latn-BA"/>
              </w:rPr>
              <w:t>“) sa svim odabranim školama da bi se osiguralo međusobno učenje, razmjena znanja, iskustava i naučenih lekcija i ojačala saradnja između škola</w:t>
            </w:r>
          </w:p>
          <w:p w:rsidR="00F61C19" w:rsidRPr="00620A89" w:rsidRDefault="00FC419C" w:rsidP="00FC419C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Provođenje studije učinkovitosti (uključujući baznu studiju prije početka školskih intervencija i završnu studiju nakon završekta intervencija u školi predviđenih ovim projektom) </w:t>
            </w:r>
            <w:r w:rsidR="00614B61" w:rsidRPr="00620A89">
              <w:rPr>
                <w:rFonts w:cstheme="minorHAnsi"/>
                <w:lang w:val="bs-Latn-BA"/>
              </w:rPr>
              <w:t xml:space="preserve"> </w:t>
            </w:r>
          </w:p>
        </w:tc>
      </w:tr>
      <w:tr w:rsidR="002B11AF" w:rsidRPr="00620A89" w:rsidTr="00BB71A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C419C" w:rsidRDefault="00FC419C" w:rsidP="008B7265">
            <w:pPr>
              <w:spacing w:line="276" w:lineRule="auto"/>
              <w:jc w:val="both"/>
              <w:rPr>
                <w:rFonts w:cstheme="minorHAnsi"/>
                <w:lang w:val="bs-Latn-BA"/>
              </w:rPr>
            </w:pPr>
          </w:p>
          <w:p w:rsidR="00FC419C" w:rsidRPr="00FC419C" w:rsidRDefault="00FC419C" w:rsidP="008B7265">
            <w:pPr>
              <w:spacing w:line="276" w:lineRule="auto"/>
              <w:jc w:val="both"/>
              <w:rPr>
                <w:rFonts w:cstheme="minorHAnsi"/>
                <w:b/>
                <w:lang w:val="bs-Latn-BA"/>
              </w:rPr>
            </w:pPr>
            <w:r w:rsidRPr="00FC419C">
              <w:rPr>
                <w:rFonts w:cstheme="minorHAnsi"/>
                <w:b/>
                <w:lang w:val="bs-Latn-BA"/>
              </w:rPr>
              <w:t>Škola treba ispunjavati sljedeće uslove za prijavu:</w:t>
            </w:r>
          </w:p>
          <w:p w:rsidR="008B7265" w:rsidRPr="00620A89" w:rsidRDefault="008B7265" w:rsidP="008B7265">
            <w:pPr>
              <w:spacing w:line="276" w:lineRule="auto"/>
              <w:jc w:val="both"/>
              <w:rPr>
                <w:rFonts w:cstheme="minorHAnsi"/>
                <w:lang w:val="bs-Latn-BA"/>
              </w:rPr>
            </w:pPr>
          </w:p>
          <w:p w:rsidR="00FC419C" w:rsidRPr="00216CF8" w:rsidRDefault="00FC419C" w:rsidP="00216CF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Da je javna osnovna ili srednja škola;</w:t>
            </w:r>
          </w:p>
          <w:p w:rsidR="008B7265" w:rsidRPr="00620A89" w:rsidRDefault="00FC419C" w:rsidP="008B726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bs-Latn-BA"/>
              </w:rPr>
            </w:pPr>
            <w:r>
              <w:rPr>
                <w:rFonts w:cstheme="minorHAnsi"/>
                <w:lang w:val="bs-Latn-BA"/>
              </w:rPr>
              <w:t>Da se nalazi u gradu ili mjestu sa značajnim procentom dje</w:t>
            </w:r>
            <w:r w:rsidR="00216CF8">
              <w:rPr>
                <w:rFonts w:cstheme="minorHAnsi"/>
                <w:lang w:val="bs-Latn-BA"/>
              </w:rPr>
              <w:t>c</w:t>
            </w:r>
            <w:r>
              <w:rPr>
                <w:rFonts w:cstheme="minorHAnsi"/>
                <w:lang w:val="bs-Latn-BA"/>
              </w:rPr>
              <w:t>e niskog socio-ekonomskog statusa</w:t>
            </w:r>
            <w:r w:rsidR="008B7265" w:rsidRPr="00620A89">
              <w:rPr>
                <w:lang w:val="bs-Latn-BA"/>
              </w:rPr>
              <w:t xml:space="preserve">; </w:t>
            </w:r>
          </w:p>
          <w:p w:rsidR="0093483F" w:rsidRPr="00620A89" w:rsidRDefault="00FC419C" w:rsidP="008B726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 xml:space="preserve">Pokazati visok interes za učešće u projektu i spremnost uprave i osoblja škole da budu aktivno uključeni u obuke i druge aktivnosti koje će se desiti u sklopu projekta </w:t>
            </w:r>
          </w:p>
          <w:p w:rsidR="00D35CEA" w:rsidRPr="00620A89" w:rsidRDefault="00FC419C" w:rsidP="008B726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 xml:space="preserve">Cijeniti i ohrabrivati aktivno učešće i saradnju sa različitim interesnim grupama škole (roditelji, lokalne vlasti, lokalna zajednica) u procesu </w:t>
            </w:r>
            <w:r w:rsidR="006775E8">
              <w:rPr>
                <w:lang w:val="bs-Latn-BA"/>
              </w:rPr>
              <w:t xml:space="preserve">dizajniranja i implementacije Školskih akcionih/razvojnih planova </w:t>
            </w:r>
          </w:p>
          <w:p w:rsidR="001A2768" w:rsidRPr="00620A89" w:rsidRDefault="006775E8" w:rsidP="008B7265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lang w:val="bs-Latn-BA"/>
              </w:rPr>
            </w:pPr>
            <w:r>
              <w:rPr>
                <w:lang w:val="bs-Latn-BA"/>
              </w:rPr>
              <w:t xml:space="preserve">Biti spremna razmjenjivati dobre prakse, izazove i naučene lekcije sa drugim školama uključenim u projekat kroz događaje za dijeljenje znanja </w:t>
            </w:r>
            <w:r>
              <w:rPr>
                <w:rFonts w:cstheme="minorHAnsi"/>
                <w:lang w:val="bs-Latn-BA"/>
              </w:rPr>
              <w:t>(„</w:t>
            </w:r>
            <w:r w:rsidRPr="00620A89">
              <w:rPr>
                <w:rFonts w:cstheme="minorHAnsi"/>
                <w:lang w:val="bs-Latn-BA"/>
              </w:rPr>
              <w:t>Peer Learning Events</w:t>
            </w:r>
            <w:r>
              <w:rPr>
                <w:rFonts w:cstheme="minorHAnsi"/>
                <w:lang w:val="bs-Latn-BA"/>
              </w:rPr>
              <w:t>“) i druge zajedničke projektne aktivnosti</w:t>
            </w:r>
            <w:r>
              <w:rPr>
                <w:lang w:val="bs-Latn-BA"/>
              </w:rPr>
              <w:t xml:space="preserve"> </w:t>
            </w:r>
          </w:p>
          <w:p w:rsidR="001A2768" w:rsidRPr="00620A89" w:rsidRDefault="001A2768" w:rsidP="001A2768">
            <w:pPr>
              <w:spacing w:line="276" w:lineRule="auto"/>
              <w:jc w:val="both"/>
              <w:rPr>
                <w:lang w:val="bs-Latn-BA"/>
              </w:rPr>
            </w:pPr>
          </w:p>
          <w:p w:rsidR="008A4171" w:rsidRDefault="006775E8" w:rsidP="008B7265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Zainteresovane škole trebaju izraziti svoj interes slanjem Prijavnog obrasca na e-mail </w:t>
            </w:r>
            <w:hyperlink r:id="rId10" w:history="1">
              <w:r w:rsidRPr="00260D61">
                <w:rPr>
                  <w:rStyle w:val="Hyperlink"/>
                  <w:rFonts w:cstheme="minorHAnsi"/>
                  <w:lang w:val="bs-Latn-BA"/>
                </w:rPr>
                <w:t>adnan@coi-stepbystep.ba</w:t>
              </w:r>
            </w:hyperlink>
            <w:r>
              <w:rPr>
                <w:rFonts w:cstheme="minorHAnsi"/>
                <w:lang w:val="bs-Latn-BA"/>
              </w:rPr>
              <w:t xml:space="preserve"> najkasnije do </w:t>
            </w:r>
            <w:r w:rsidR="00083539">
              <w:rPr>
                <w:rFonts w:cstheme="minorHAnsi"/>
                <w:lang w:val="bs-Latn-BA"/>
              </w:rPr>
              <w:t>15</w:t>
            </w:r>
            <w:r>
              <w:rPr>
                <w:rFonts w:cstheme="minorHAnsi"/>
                <w:lang w:val="bs-Latn-BA"/>
              </w:rPr>
              <w:t xml:space="preserve">.10.2021. </w:t>
            </w:r>
            <w:r w:rsidR="00083539">
              <w:rPr>
                <w:rFonts w:cstheme="minorHAnsi"/>
                <w:lang w:val="bs-Latn-BA"/>
              </w:rPr>
              <w:t>godine.</w:t>
            </w:r>
            <w:r w:rsidR="00624914">
              <w:rPr>
                <w:rFonts w:cstheme="minorHAnsi"/>
                <w:lang w:val="bs-Latn-BA"/>
              </w:rPr>
              <w:t xml:space="preserve"> Izbor škola će biti definisan do kraja mjeseca Oktobra.</w:t>
            </w:r>
            <w:bookmarkStart w:id="0" w:name="_GoBack"/>
            <w:bookmarkEnd w:id="0"/>
          </w:p>
          <w:p w:rsidR="006775E8" w:rsidRPr="00620A89" w:rsidRDefault="006775E8" w:rsidP="008B7265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lang w:val="bs-Latn-BA"/>
              </w:rPr>
            </w:pPr>
          </w:p>
          <w:p w:rsidR="00A317FF" w:rsidRPr="00620A89" w:rsidRDefault="006775E8" w:rsidP="00083539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Za više informacija o ovom pozivu možete nas kontaktirati putem na e-mail </w:t>
            </w:r>
            <w:hyperlink r:id="rId11" w:history="1">
              <w:r w:rsidR="00083539" w:rsidRPr="00996AF0">
                <w:rPr>
                  <w:rStyle w:val="Hyperlink"/>
                  <w:rFonts w:cstheme="minorHAnsi"/>
                  <w:lang w:val="bs-Latn-BA"/>
                </w:rPr>
                <w:t>adnan@coi-stepbystep.ba</w:t>
              </w:r>
            </w:hyperlink>
            <w:r>
              <w:rPr>
                <w:rFonts w:cstheme="minorHAnsi"/>
                <w:lang w:val="bs-Latn-BA"/>
              </w:rPr>
              <w:t>.</w:t>
            </w:r>
          </w:p>
        </w:tc>
      </w:tr>
      <w:tr w:rsidR="00B94F88" w:rsidRPr="00620A89" w:rsidTr="00BB71A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317FF" w:rsidRPr="00620A89" w:rsidRDefault="00A317FF" w:rsidP="00944ED6">
            <w:pPr>
              <w:spacing w:line="276" w:lineRule="auto"/>
              <w:jc w:val="both"/>
              <w:rPr>
                <w:rFonts w:cstheme="minorHAnsi"/>
                <w:lang w:val="bs-Latn-BA"/>
              </w:rPr>
            </w:pPr>
          </w:p>
        </w:tc>
      </w:tr>
    </w:tbl>
    <w:p w:rsidR="00DA1622" w:rsidRPr="00620A89" w:rsidRDefault="00DA1622" w:rsidP="000C2A42">
      <w:pPr>
        <w:spacing w:line="276" w:lineRule="auto"/>
        <w:rPr>
          <w:lang w:val="bs-Latn-BA"/>
        </w:rPr>
      </w:pPr>
    </w:p>
    <w:p w:rsidR="00DA1622" w:rsidRPr="00620A89" w:rsidRDefault="00DA1622" w:rsidP="00DA1622">
      <w:pPr>
        <w:rPr>
          <w:lang w:val="bs-Latn-BA"/>
        </w:rPr>
      </w:pPr>
    </w:p>
    <w:p w:rsidR="002B11AF" w:rsidRPr="00620A89" w:rsidRDefault="00DA1622" w:rsidP="00DA1622">
      <w:pPr>
        <w:tabs>
          <w:tab w:val="left" w:pos="7425"/>
        </w:tabs>
        <w:rPr>
          <w:lang w:val="bs-Latn-BA"/>
        </w:rPr>
      </w:pPr>
      <w:r w:rsidRPr="00620A89">
        <w:rPr>
          <w:lang w:val="bs-Latn-BA"/>
        </w:rPr>
        <w:tab/>
      </w:r>
    </w:p>
    <w:sectPr w:rsidR="002B11AF" w:rsidRPr="00620A89" w:rsidSect="00DA1622">
      <w:headerReference w:type="default" r:id="rId12"/>
      <w:footerReference w:type="default" r:id="rId13"/>
      <w:pgSz w:w="11906" w:h="16838"/>
      <w:pgMar w:top="1417" w:right="1417" w:bottom="1417" w:left="1417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89" w:rsidRDefault="00D11B89" w:rsidP="00FB7B05">
      <w:pPr>
        <w:spacing w:after="0" w:line="240" w:lineRule="auto"/>
      </w:pPr>
      <w:r>
        <w:separator/>
      </w:r>
    </w:p>
  </w:endnote>
  <w:endnote w:type="continuationSeparator" w:id="0">
    <w:p w:rsidR="00D11B89" w:rsidRDefault="00D11B89" w:rsidP="00FB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695546"/>
      <w:docPartObj>
        <w:docPartGallery w:val="Page Numbers (Bottom of Page)"/>
        <w:docPartUnique/>
      </w:docPartObj>
    </w:sdtPr>
    <w:sdtEndPr/>
    <w:sdtContent>
      <w:p w:rsidR="00620A89" w:rsidRDefault="00CE0A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A89" w:rsidRDefault="00620A89" w:rsidP="00DA1622">
    <w:pPr>
      <w:ind w:left="-810" w:right="-563"/>
      <w:jc w:val="center"/>
    </w:pPr>
    <w:r>
      <w:rPr>
        <w:noProof/>
        <w:lang w:val="en-US"/>
      </w:rPr>
      <w:drawing>
        <wp:inline distT="0" distB="0" distL="0" distR="0">
          <wp:extent cx="752475" cy="247916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C - Logo - Minimum Size (36.5mm x 12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91" cy="25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600823" cy="248920"/>
          <wp:effectExtent l="0" t="0" r="8890" b="0"/>
          <wp:docPr id="24" name="Picture 24" descr="Network of Education Policy Cen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twork of Education Policy Cente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87" cy="25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755374" cy="286342"/>
          <wp:effectExtent l="0" t="0" r="0" b="0"/>
          <wp:docPr id="25" name="Picture 25" descr="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58" cy="2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477078" cy="336870"/>
          <wp:effectExtent l="0" t="0" r="0" b="0"/>
          <wp:docPr id="26" name="Picture 26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78" cy="33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133475" cy="184038"/>
          <wp:effectExtent l="0" t="0" r="0" b="698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E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19" cy="219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516835" cy="344174"/>
          <wp:effectExtent l="0" t="0" r="0" b="0"/>
          <wp:docPr id="28" name="Picture 28" descr="proMENTE Social Research | Peace Ins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MENTE Social Research | Peace Insigh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812" cy="34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413468" cy="479127"/>
          <wp:effectExtent l="0" t="0" r="0" b="0"/>
          <wp:docPr id="29" name="Picture 29" descr="http://www.edupolicy.net/wp-content/uploads/2016/01/04-step-by-st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edupolicy.net/wp-content/uploads/2016/01/04-step-by-step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666" cy="48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1375576" cy="312097"/>
          <wp:effectExtent l="0" t="0" r="0" b="0"/>
          <wp:docPr id="30" name="Picture 30" descr="Member page |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mber page | ISSA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939" cy="31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89" w:rsidRDefault="00D11B89" w:rsidP="00FB7B05">
      <w:pPr>
        <w:spacing w:after="0" w:line="240" w:lineRule="auto"/>
      </w:pPr>
      <w:r>
        <w:separator/>
      </w:r>
    </w:p>
  </w:footnote>
  <w:footnote w:type="continuationSeparator" w:id="0">
    <w:p w:rsidR="00D11B89" w:rsidRDefault="00D11B89" w:rsidP="00FB7B05">
      <w:pPr>
        <w:spacing w:after="0" w:line="240" w:lineRule="auto"/>
      </w:pPr>
      <w:r>
        <w:continuationSeparator/>
      </w:r>
    </w:p>
  </w:footnote>
  <w:footnote w:id="1">
    <w:p w:rsidR="00620A89" w:rsidRPr="002E3DDA" w:rsidRDefault="00620A89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2E3DDA">
        <w:t>Kosova Education Center - Kosovo (KEC XK), Network of Education Policy Centres (NEPC), Sabancı University Egitim Reformu Girisimi - Turkey (ERI TR), Children Are the Future – Albania (CAF AL), Centre for Education Policy - Serbia (CEP RS), proMENTE social research – Bosnia and Herzegovina (proMENTE BH), Centre for Educational Initiatives Step by Step - Bosnia and Herzegovina (SbS BH), Foundation for Education and Cultural Initiatives “Step by Step” – North Macedonia (SbS MK).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7"/>
      <w:gridCol w:w="4665"/>
    </w:tblGrid>
    <w:tr w:rsidR="00620A89" w:rsidTr="00620A89">
      <w:tc>
        <w:tcPr>
          <w:tcW w:w="4675" w:type="dxa"/>
          <w:hideMark/>
        </w:tcPr>
        <w:p w:rsidR="00620A89" w:rsidRDefault="00620A89" w:rsidP="00DA1622">
          <w:r>
            <w:rPr>
              <w:noProof/>
              <w:lang w:val="en-US"/>
            </w:rPr>
            <w:drawing>
              <wp:inline distT="0" distB="0" distL="0" distR="0">
                <wp:extent cx="733425" cy="495300"/>
                <wp:effectExtent l="0" t="0" r="9525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0A89" w:rsidRDefault="00620A89" w:rsidP="00DA1622">
          <w:r>
            <w:t xml:space="preserve">This project is funded by European Union  </w:t>
          </w:r>
        </w:p>
      </w:tc>
      <w:tc>
        <w:tcPr>
          <w:tcW w:w="4675" w:type="dxa"/>
          <w:vAlign w:val="bottom"/>
          <w:hideMark/>
        </w:tcPr>
        <w:p w:rsidR="00620A89" w:rsidRDefault="00620A89" w:rsidP="00DA1622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2752725" cy="428625"/>
                <wp:effectExtent l="0" t="0" r="0" b="952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9" b="298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0A89" w:rsidRDefault="00620A89" w:rsidP="00DA1622">
    <w:pPr>
      <w:pStyle w:val="Header"/>
      <w:rPr>
        <w:lang w:val="sq-AL"/>
      </w:rPr>
    </w:pPr>
    <w:r>
      <w:t>__________________________________________________________________________________</w:t>
    </w:r>
  </w:p>
  <w:p w:rsidR="00620A89" w:rsidRDefault="00620A89" w:rsidP="00DA1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B92"/>
    <w:multiLevelType w:val="hybridMultilevel"/>
    <w:tmpl w:val="0BAE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E82"/>
    <w:multiLevelType w:val="hybridMultilevel"/>
    <w:tmpl w:val="329A8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F1279"/>
    <w:multiLevelType w:val="hybridMultilevel"/>
    <w:tmpl w:val="D598B682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5E41"/>
    <w:multiLevelType w:val="hybridMultilevel"/>
    <w:tmpl w:val="6BD2F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13FE"/>
    <w:multiLevelType w:val="hybridMultilevel"/>
    <w:tmpl w:val="4EB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C1707"/>
    <w:multiLevelType w:val="hybridMultilevel"/>
    <w:tmpl w:val="E6DC18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A73EF"/>
    <w:multiLevelType w:val="hybridMultilevel"/>
    <w:tmpl w:val="F29C111C"/>
    <w:lvl w:ilvl="0" w:tplc="041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278E3"/>
    <w:multiLevelType w:val="hybridMultilevel"/>
    <w:tmpl w:val="61D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B543E"/>
    <w:multiLevelType w:val="hybridMultilevel"/>
    <w:tmpl w:val="05CE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A2D05"/>
    <w:multiLevelType w:val="hybridMultilevel"/>
    <w:tmpl w:val="177654FC"/>
    <w:lvl w:ilvl="0" w:tplc="18DAB5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443D1"/>
    <w:multiLevelType w:val="hybridMultilevel"/>
    <w:tmpl w:val="DFBA8A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C14C8"/>
    <w:multiLevelType w:val="multilevel"/>
    <w:tmpl w:val="1908B16C"/>
    <w:lvl w:ilvl="0">
      <w:start w:val="1"/>
      <w:numFmt w:val="decimal"/>
      <w:pStyle w:val="Sti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48"/>
    <w:rsid w:val="0003337D"/>
    <w:rsid w:val="00062F2D"/>
    <w:rsid w:val="000725F8"/>
    <w:rsid w:val="00083539"/>
    <w:rsid w:val="000C2A42"/>
    <w:rsid w:val="000D0255"/>
    <w:rsid w:val="000D7390"/>
    <w:rsid w:val="000E57AB"/>
    <w:rsid w:val="000F1CB0"/>
    <w:rsid w:val="00105243"/>
    <w:rsid w:val="00147048"/>
    <w:rsid w:val="00150BDB"/>
    <w:rsid w:val="0016788C"/>
    <w:rsid w:val="001A2768"/>
    <w:rsid w:val="001E2AF7"/>
    <w:rsid w:val="00216CF8"/>
    <w:rsid w:val="00261DEF"/>
    <w:rsid w:val="00263204"/>
    <w:rsid w:val="00267412"/>
    <w:rsid w:val="00270AAD"/>
    <w:rsid w:val="00277895"/>
    <w:rsid w:val="002A65A9"/>
    <w:rsid w:val="002B11AF"/>
    <w:rsid w:val="002B3DBF"/>
    <w:rsid w:val="002E1A6F"/>
    <w:rsid w:val="002E3DDA"/>
    <w:rsid w:val="002E63C4"/>
    <w:rsid w:val="002F0D5F"/>
    <w:rsid w:val="002F2041"/>
    <w:rsid w:val="00331351"/>
    <w:rsid w:val="00342418"/>
    <w:rsid w:val="0037669B"/>
    <w:rsid w:val="003A3973"/>
    <w:rsid w:val="003B7A61"/>
    <w:rsid w:val="003C04DD"/>
    <w:rsid w:val="003C5157"/>
    <w:rsid w:val="003D6175"/>
    <w:rsid w:val="003F5ABC"/>
    <w:rsid w:val="00430A0A"/>
    <w:rsid w:val="004844F7"/>
    <w:rsid w:val="004953CA"/>
    <w:rsid w:val="004C1B28"/>
    <w:rsid w:val="004C3ADD"/>
    <w:rsid w:val="004D1990"/>
    <w:rsid w:val="0051183A"/>
    <w:rsid w:val="00535635"/>
    <w:rsid w:val="005519EA"/>
    <w:rsid w:val="005A455A"/>
    <w:rsid w:val="005B2759"/>
    <w:rsid w:val="005C5610"/>
    <w:rsid w:val="005D03AC"/>
    <w:rsid w:val="005E21B3"/>
    <w:rsid w:val="00614B61"/>
    <w:rsid w:val="00620A89"/>
    <w:rsid w:val="00624914"/>
    <w:rsid w:val="00632077"/>
    <w:rsid w:val="00654A9A"/>
    <w:rsid w:val="006775E8"/>
    <w:rsid w:val="00691046"/>
    <w:rsid w:val="006A53F6"/>
    <w:rsid w:val="006A59B8"/>
    <w:rsid w:val="006A6BC2"/>
    <w:rsid w:val="006B4F7E"/>
    <w:rsid w:val="00780CAB"/>
    <w:rsid w:val="00784E66"/>
    <w:rsid w:val="007A4CCC"/>
    <w:rsid w:val="007B6B22"/>
    <w:rsid w:val="00802689"/>
    <w:rsid w:val="008126E8"/>
    <w:rsid w:val="008A4171"/>
    <w:rsid w:val="008B7265"/>
    <w:rsid w:val="0093483F"/>
    <w:rsid w:val="00935771"/>
    <w:rsid w:val="00944ED6"/>
    <w:rsid w:val="00983448"/>
    <w:rsid w:val="009A1930"/>
    <w:rsid w:val="009E7A5C"/>
    <w:rsid w:val="00A2416A"/>
    <w:rsid w:val="00A317FF"/>
    <w:rsid w:val="00A44A7C"/>
    <w:rsid w:val="00A51EE8"/>
    <w:rsid w:val="00A53A27"/>
    <w:rsid w:val="00A67DF4"/>
    <w:rsid w:val="00A73F06"/>
    <w:rsid w:val="00A74574"/>
    <w:rsid w:val="00A84C34"/>
    <w:rsid w:val="00AA546C"/>
    <w:rsid w:val="00AE4D6D"/>
    <w:rsid w:val="00B578FF"/>
    <w:rsid w:val="00B57E70"/>
    <w:rsid w:val="00B600BE"/>
    <w:rsid w:val="00B6262A"/>
    <w:rsid w:val="00B76037"/>
    <w:rsid w:val="00B94F88"/>
    <w:rsid w:val="00BB71A9"/>
    <w:rsid w:val="00BD4283"/>
    <w:rsid w:val="00BE578F"/>
    <w:rsid w:val="00C43BDB"/>
    <w:rsid w:val="00C61D53"/>
    <w:rsid w:val="00C74AC3"/>
    <w:rsid w:val="00CA66AB"/>
    <w:rsid w:val="00CB6EAF"/>
    <w:rsid w:val="00CD3D43"/>
    <w:rsid w:val="00CE0A0A"/>
    <w:rsid w:val="00CF51A3"/>
    <w:rsid w:val="00D0592D"/>
    <w:rsid w:val="00D11B89"/>
    <w:rsid w:val="00D23562"/>
    <w:rsid w:val="00D31CB0"/>
    <w:rsid w:val="00D35CEA"/>
    <w:rsid w:val="00D36136"/>
    <w:rsid w:val="00D36BE1"/>
    <w:rsid w:val="00D42C10"/>
    <w:rsid w:val="00D4417A"/>
    <w:rsid w:val="00D62910"/>
    <w:rsid w:val="00D6334C"/>
    <w:rsid w:val="00DA1622"/>
    <w:rsid w:val="00E21983"/>
    <w:rsid w:val="00E2385A"/>
    <w:rsid w:val="00E30C3A"/>
    <w:rsid w:val="00E4683A"/>
    <w:rsid w:val="00E84856"/>
    <w:rsid w:val="00EA4C76"/>
    <w:rsid w:val="00EC1371"/>
    <w:rsid w:val="00ED73C0"/>
    <w:rsid w:val="00EE30BA"/>
    <w:rsid w:val="00EF2895"/>
    <w:rsid w:val="00F23232"/>
    <w:rsid w:val="00F41335"/>
    <w:rsid w:val="00F4218F"/>
    <w:rsid w:val="00F614A1"/>
    <w:rsid w:val="00F61C19"/>
    <w:rsid w:val="00F87018"/>
    <w:rsid w:val="00F90296"/>
    <w:rsid w:val="00FA31CD"/>
    <w:rsid w:val="00FB7B05"/>
    <w:rsid w:val="00FC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8E041"/>
  <w15:docId w15:val="{70B060F0-47FA-489D-B508-8A821FE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basedOn w:val="NoSpacing"/>
    <w:qFormat/>
    <w:rsid w:val="0037669B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paragraph" w:styleId="NoSpacing">
    <w:name w:val="No Spacing"/>
    <w:uiPriority w:val="1"/>
    <w:qFormat/>
    <w:rsid w:val="0037669B"/>
    <w:pPr>
      <w:spacing w:after="0" w:line="240" w:lineRule="auto"/>
    </w:pPr>
  </w:style>
  <w:style w:type="table" w:styleId="TableGrid">
    <w:name w:val="Table Grid"/>
    <w:basedOn w:val="TableNormal"/>
    <w:uiPriority w:val="59"/>
    <w:rsid w:val="00D6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4C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05"/>
  </w:style>
  <w:style w:type="paragraph" w:styleId="Footer">
    <w:name w:val="footer"/>
    <w:basedOn w:val="Normal"/>
    <w:link w:val="FooterChar"/>
    <w:uiPriority w:val="99"/>
    <w:unhideWhenUsed/>
    <w:rsid w:val="00FB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05"/>
  </w:style>
  <w:style w:type="character" w:styleId="Hyperlink">
    <w:name w:val="Hyperlink"/>
    <w:basedOn w:val="DefaultParagraphFont"/>
    <w:uiPriority w:val="99"/>
    <w:unhideWhenUsed/>
    <w:rsid w:val="00D36B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D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D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D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75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75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75E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senetwork.eu/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nan@coi-stepbystep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nan@coi-stepbystep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RISEprojec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0A15-DEA1-4EED-AC18-F3862714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...</dc:creator>
  <cp:lastModifiedBy>Nedim</cp:lastModifiedBy>
  <cp:revision>5</cp:revision>
  <dcterms:created xsi:type="dcterms:W3CDTF">2021-10-05T07:58:00Z</dcterms:created>
  <dcterms:modified xsi:type="dcterms:W3CDTF">2021-10-05T08:20:00Z</dcterms:modified>
</cp:coreProperties>
</file>